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0598E2D3"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E34B1A">
        <w:rPr>
          <w:rFonts w:eastAsia="SimSun" w:cs="Times New Roman"/>
          <w:b/>
          <w:sz w:val="24"/>
          <w:szCs w:val="20"/>
          <w:lang w:val="en-GB"/>
        </w:rPr>
        <w:t>28</w:t>
      </w:r>
      <w:r w:rsidR="00E34B1A" w:rsidRPr="00E34B1A">
        <w:rPr>
          <w:rFonts w:eastAsia="SimSun" w:cs="Times New Roman"/>
          <w:b/>
          <w:sz w:val="24"/>
          <w:szCs w:val="20"/>
          <w:vertAlign w:val="superscript"/>
          <w:lang w:val="en-GB"/>
        </w:rPr>
        <w:t>th</w:t>
      </w:r>
      <w:r w:rsidR="00E34B1A">
        <w:rPr>
          <w:rFonts w:eastAsia="SimSun" w:cs="Times New Roman"/>
          <w:b/>
          <w:sz w:val="24"/>
          <w:szCs w:val="20"/>
          <w:lang w:val="en-GB"/>
        </w:rPr>
        <w:t xml:space="preserve"> March </w:t>
      </w:r>
      <w:r w:rsidR="00DD3515">
        <w:rPr>
          <w:rFonts w:eastAsia="SimSun" w:cs="Times New Roman"/>
          <w:b/>
          <w:sz w:val="24"/>
          <w:szCs w:val="20"/>
          <w:lang w:val="en-GB"/>
        </w:rPr>
        <w:t>2024</w:t>
      </w:r>
      <w:r w:rsidRPr="002F781A">
        <w:rPr>
          <w:rFonts w:eastAsia="SimSun" w:cs="Times New Roman"/>
          <w:b/>
          <w:sz w:val="24"/>
          <w:szCs w:val="20"/>
          <w:lang w:val="en-GB"/>
        </w:rPr>
        <w:t>)</w:t>
      </w:r>
    </w:p>
    <w:p w14:paraId="30D7C24E" w14:textId="2327AF4D"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54791F">
        <w:rPr>
          <w:rFonts w:eastAsia="SimSun" w:cs="Times New Roman"/>
          <w:b/>
          <w:sz w:val="24"/>
          <w:szCs w:val="20"/>
          <w:lang w:val="en-GB"/>
        </w:rPr>
        <w:t>Approval</w:t>
      </w:r>
    </w:p>
    <w:p w14:paraId="6045FD81" w14:textId="7C776ECD"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54791F">
        <w:rPr>
          <w:rFonts w:eastAsia="SimSun" w:cs="Times New Roman"/>
          <w:b/>
          <w:sz w:val="24"/>
          <w:szCs w:val="20"/>
          <w:lang w:val="en-GB"/>
        </w:rPr>
        <w:t>5.1</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66BD0225" w14:textId="77777777" w:rsidR="00D12E5F" w:rsidRPr="007A0FCB" w:rsidRDefault="00D12E5F" w:rsidP="00D12E5F">
      <w:pPr>
        <w:pStyle w:val="Title"/>
        <w:rPr>
          <w:lang w:val="fr-FR"/>
        </w:rPr>
      </w:pPr>
      <w:r w:rsidRPr="007A0FCB">
        <w:rPr>
          <w:lang w:val="fr-FR"/>
        </w:rPr>
        <w:t>3GPP SA4 MBS SWG (Mar 28, 2024)</w:t>
      </w:r>
    </w:p>
    <w:p w14:paraId="7C08324F" w14:textId="77777777" w:rsidR="00D12E5F" w:rsidRDefault="00D12E5F" w:rsidP="00D12E5F">
      <w:pPr>
        <w:pStyle w:val="Heading1"/>
      </w:pPr>
      <w:bookmarkStart w:id="1" w:name="_4l2psnqvj02y" w:colFirst="0" w:colLast="0"/>
      <w:bookmarkEnd w:id="1"/>
      <w:r>
        <w:t>3</w:t>
      </w:r>
      <w:r>
        <w:tab/>
        <w:t>Multicast-Broadcast-Streaming (MBS) SWG</w:t>
      </w:r>
    </w:p>
    <w:p w14:paraId="617EFDFA" w14:textId="77777777" w:rsidR="00D12E5F" w:rsidRDefault="00D12E5F" w:rsidP="00D12E5F">
      <w:pPr>
        <w:pStyle w:val="Heading2"/>
      </w:pPr>
      <w:bookmarkStart w:id="2" w:name="_jh6cvsyd8j9t" w:colFirst="0" w:colLast="0"/>
      <w:bookmarkEnd w:id="2"/>
      <w:proofErr w:type="gramStart"/>
      <w:r>
        <w:t xml:space="preserve">3.1  </w:t>
      </w:r>
      <w:r>
        <w:tab/>
      </w:r>
      <w:proofErr w:type="gramEnd"/>
      <w:r>
        <w:t>Opening of the session and registration of documents</w:t>
      </w:r>
    </w:p>
    <w:p w14:paraId="5FE254A2" w14:textId="77777777" w:rsidR="00D12E5F" w:rsidRDefault="00D12E5F" w:rsidP="00D12E5F">
      <w:pPr>
        <w:pStyle w:val="Heading3"/>
      </w:pPr>
      <w:bookmarkStart w:id="3" w:name="_zf5m3pgon2wy" w:colFirst="0" w:colLast="0"/>
      <w:bookmarkEnd w:id="3"/>
      <w:r>
        <w:t>3.1.1</w:t>
      </w:r>
      <w:r>
        <w:tab/>
        <w:t xml:space="preserve">Opening of Session </w:t>
      </w:r>
    </w:p>
    <w:p w14:paraId="08D5AB83" w14:textId="77777777" w:rsidR="00D12E5F" w:rsidRDefault="00D12E5F" w:rsidP="00D12E5F">
      <w:r>
        <w:t xml:space="preserve">Frédéric Gabin (SA4 and MBS SWG chair, Dolby) opened the session on March 28, </w:t>
      </w:r>
      <w:proofErr w:type="gramStart"/>
      <w:r>
        <w:t>2024</w:t>
      </w:r>
      <w:proofErr w:type="gramEnd"/>
      <w:r>
        <w:t xml:space="preserve"> at 15:30 CET. Good evening, good morning.</w:t>
      </w:r>
    </w:p>
    <w:p w14:paraId="08218035" w14:textId="77777777" w:rsidR="00D12E5F" w:rsidRDefault="00D12E5F" w:rsidP="00D12E5F"/>
    <w:p w14:paraId="08402CE7" w14:textId="5CB67052" w:rsidR="00D12E5F" w:rsidRDefault="00D12E5F" w:rsidP="00D12E5F">
      <w:pPr>
        <w:rPr>
          <w:highlight w:val="yellow"/>
        </w:rPr>
      </w:pPr>
      <w:r>
        <w:t>Thomas Stockhammer (Qualcomm)</w:t>
      </w:r>
      <w:r>
        <w:t>,</w:t>
      </w:r>
      <w:r>
        <w:t xml:space="preserve"> Julien Lemotheux (Orange) and Daniel Venmani (Nokia) are assigned as scribes.</w:t>
      </w:r>
      <w:r>
        <w:rPr>
          <w:highlight w:val="yellow"/>
        </w:rPr>
        <w:t xml:space="preserve"> </w:t>
      </w:r>
    </w:p>
    <w:p w14:paraId="21073D83" w14:textId="77777777" w:rsidR="00D12E5F" w:rsidRDefault="00D12E5F" w:rsidP="00D12E5F">
      <w:pPr>
        <w:rPr>
          <w:highlight w:val="yellow"/>
        </w:rPr>
      </w:pPr>
    </w:p>
    <w:p w14:paraId="2DCF88C8" w14:textId="77777777" w:rsidR="00D12E5F" w:rsidRDefault="00D12E5F" w:rsidP="00D12E5F">
      <w:r>
        <w:t xml:space="preserve">Details of this meeting can be found here: </w:t>
      </w:r>
    </w:p>
    <w:p w14:paraId="0DBF315B" w14:textId="77777777" w:rsidR="00D12E5F" w:rsidRDefault="00D12E5F" w:rsidP="00D12E5F">
      <w:r>
        <w:t>https://portal.3gpp.org/Home.aspx#/meeting?MtgId=60681</w:t>
      </w:r>
    </w:p>
    <w:p w14:paraId="7AD53B95" w14:textId="77777777" w:rsidR="00D12E5F" w:rsidRDefault="00D12E5F" w:rsidP="00D12E5F"/>
    <w:p w14:paraId="615BC6ED" w14:textId="77777777" w:rsidR="00D12E5F" w:rsidRDefault="00D12E5F" w:rsidP="00D12E5F">
      <w:r>
        <w:t xml:space="preserve">The minutes are shared online: </w:t>
      </w:r>
      <w:hyperlink r:id="rId8">
        <w:r>
          <w:rPr>
            <w:color w:val="0000EE"/>
            <w:u w:val="single"/>
          </w:rPr>
          <w:t>3GPP SA4 MBS SWG (Mar 28, 2024)</w:t>
        </w:r>
      </w:hyperlink>
    </w:p>
    <w:p w14:paraId="18EB5F6C" w14:textId="77777777" w:rsidR="00D12E5F" w:rsidRDefault="00D12E5F" w:rsidP="00D12E5F">
      <w:pPr>
        <w:pStyle w:val="Heading3"/>
      </w:pPr>
      <w:bookmarkStart w:id="4" w:name="_yka08xtqhir6" w:colFirst="0" w:colLast="0"/>
      <w:bookmarkEnd w:id="4"/>
      <w:r>
        <w:t>3.1.2</w:t>
      </w:r>
      <w:r>
        <w:tab/>
        <w:t xml:space="preserve">Registration of Documents </w:t>
      </w:r>
    </w:p>
    <w:p w14:paraId="18B8663D" w14:textId="77777777" w:rsidR="00D12E5F" w:rsidRDefault="00D12E5F" w:rsidP="00D12E5F">
      <w:pPr>
        <w:spacing w:before="120"/>
      </w:pPr>
      <w:r>
        <w:t>The following documents were registered:</w:t>
      </w:r>
    </w:p>
    <w:p w14:paraId="7536E7E1" w14:textId="77777777" w:rsidR="00D12E5F" w:rsidRDefault="00D12E5F" w:rsidP="00D12E5F">
      <w:pPr>
        <w:spacing w:line="240" w:lineRule="auto"/>
      </w:pPr>
    </w:p>
    <w:tbl>
      <w:tblPr>
        <w:tblW w:w="8925" w:type="dxa"/>
        <w:tblBorders>
          <w:top w:val="nil"/>
          <w:left w:val="nil"/>
          <w:bottom w:val="nil"/>
          <w:right w:val="nil"/>
          <w:insideH w:val="nil"/>
          <w:insideV w:val="nil"/>
        </w:tblBorders>
        <w:tblLayout w:type="fixed"/>
        <w:tblLook w:val="0600" w:firstRow="0" w:lastRow="0" w:firstColumn="0" w:lastColumn="0" w:noHBand="1" w:noVBand="1"/>
      </w:tblPr>
      <w:tblGrid>
        <w:gridCol w:w="1095"/>
        <w:gridCol w:w="3435"/>
        <w:gridCol w:w="3510"/>
        <w:gridCol w:w="885"/>
      </w:tblGrid>
      <w:tr w:rsidR="00D12E5F" w14:paraId="2598181A" w14:textId="77777777" w:rsidTr="008D6FB4">
        <w:trPr>
          <w:trHeight w:val="420"/>
        </w:trPr>
        <w:tc>
          <w:tcPr>
            <w:tcW w:w="1095" w:type="dxa"/>
            <w:tcBorders>
              <w:top w:val="single" w:sz="5" w:space="0" w:color="FFFFFF"/>
              <w:left w:val="single" w:sz="5" w:space="0" w:color="FFFFFF"/>
              <w:bottom w:val="single" w:sz="5" w:space="0" w:color="FFFFFF"/>
              <w:right w:val="nil"/>
            </w:tcBorders>
            <w:shd w:val="clear" w:color="auto" w:fill="4472C4"/>
            <w:tcMar>
              <w:top w:w="0" w:type="dxa"/>
              <w:left w:w="100" w:type="dxa"/>
              <w:bottom w:w="0" w:type="dxa"/>
              <w:right w:w="100" w:type="dxa"/>
            </w:tcMar>
          </w:tcPr>
          <w:p w14:paraId="566AAC02" w14:textId="77777777" w:rsidR="00D12E5F" w:rsidRDefault="00D12E5F" w:rsidP="008D6FB4">
            <w:pPr>
              <w:jc w:val="center"/>
              <w:rPr>
                <w:b/>
                <w:color w:val="FFFFFF"/>
                <w:sz w:val="18"/>
                <w:szCs w:val="18"/>
              </w:rPr>
            </w:pPr>
            <w:proofErr w:type="spellStart"/>
            <w:r>
              <w:rPr>
                <w:b/>
                <w:color w:val="FFFFFF"/>
                <w:sz w:val="18"/>
                <w:szCs w:val="18"/>
              </w:rPr>
              <w:t>TDoc</w:t>
            </w:r>
            <w:proofErr w:type="spellEnd"/>
          </w:p>
        </w:tc>
        <w:tc>
          <w:tcPr>
            <w:tcW w:w="3435" w:type="dxa"/>
            <w:tcBorders>
              <w:top w:val="single" w:sz="5" w:space="0" w:color="FFFFFF"/>
              <w:left w:val="nil"/>
              <w:bottom w:val="single" w:sz="5" w:space="0" w:color="FFFFFF"/>
              <w:right w:val="nil"/>
            </w:tcBorders>
            <w:shd w:val="clear" w:color="auto" w:fill="4472C4"/>
            <w:tcMar>
              <w:top w:w="0" w:type="dxa"/>
              <w:left w:w="100" w:type="dxa"/>
              <w:bottom w:w="0" w:type="dxa"/>
              <w:right w:w="100" w:type="dxa"/>
            </w:tcMar>
          </w:tcPr>
          <w:p w14:paraId="55559993" w14:textId="77777777" w:rsidR="00D12E5F" w:rsidRDefault="00D12E5F" w:rsidP="008D6FB4">
            <w:pPr>
              <w:jc w:val="center"/>
              <w:rPr>
                <w:b/>
                <w:color w:val="FFFFFF"/>
                <w:sz w:val="18"/>
                <w:szCs w:val="18"/>
              </w:rPr>
            </w:pPr>
            <w:r>
              <w:rPr>
                <w:b/>
                <w:color w:val="FFFFFF"/>
                <w:sz w:val="18"/>
                <w:szCs w:val="18"/>
              </w:rPr>
              <w:t>Title</w:t>
            </w:r>
          </w:p>
        </w:tc>
        <w:tc>
          <w:tcPr>
            <w:tcW w:w="3510" w:type="dxa"/>
            <w:tcBorders>
              <w:top w:val="single" w:sz="5" w:space="0" w:color="FFFFFF"/>
              <w:left w:val="nil"/>
              <w:bottom w:val="single" w:sz="5" w:space="0" w:color="FFFFFF"/>
              <w:right w:val="nil"/>
            </w:tcBorders>
            <w:shd w:val="clear" w:color="auto" w:fill="4472C4"/>
            <w:tcMar>
              <w:top w:w="0" w:type="dxa"/>
              <w:left w:w="100" w:type="dxa"/>
              <w:bottom w:w="0" w:type="dxa"/>
              <w:right w:w="100" w:type="dxa"/>
            </w:tcMar>
          </w:tcPr>
          <w:p w14:paraId="4FF175DE" w14:textId="77777777" w:rsidR="00D12E5F" w:rsidRDefault="00D12E5F" w:rsidP="008D6FB4">
            <w:pPr>
              <w:jc w:val="center"/>
              <w:rPr>
                <w:b/>
                <w:color w:val="FFFFFF"/>
                <w:sz w:val="18"/>
                <w:szCs w:val="18"/>
              </w:rPr>
            </w:pPr>
            <w:r>
              <w:rPr>
                <w:b/>
                <w:color w:val="FFFFFF"/>
                <w:sz w:val="18"/>
                <w:szCs w:val="18"/>
              </w:rPr>
              <w:t>Source</w:t>
            </w:r>
          </w:p>
        </w:tc>
        <w:tc>
          <w:tcPr>
            <w:tcW w:w="885" w:type="dxa"/>
            <w:tcBorders>
              <w:top w:val="single" w:sz="5" w:space="0" w:color="FFFFFF"/>
              <w:left w:val="nil"/>
              <w:bottom w:val="single" w:sz="5" w:space="0" w:color="FFFFFF"/>
              <w:right w:val="single" w:sz="5" w:space="0" w:color="FFFFFF"/>
            </w:tcBorders>
            <w:shd w:val="clear" w:color="auto" w:fill="4472C4"/>
            <w:tcMar>
              <w:top w:w="0" w:type="dxa"/>
              <w:left w:w="100" w:type="dxa"/>
              <w:bottom w:w="0" w:type="dxa"/>
              <w:right w:w="100" w:type="dxa"/>
            </w:tcMar>
          </w:tcPr>
          <w:p w14:paraId="7D439AD7" w14:textId="77777777" w:rsidR="00D12E5F" w:rsidRDefault="00D12E5F" w:rsidP="008D6FB4">
            <w:pPr>
              <w:jc w:val="center"/>
              <w:rPr>
                <w:b/>
                <w:color w:val="FFFFFF"/>
                <w:sz w:val="18"/>
                <w:szCs w:val="18"/>
              </w:rPr>
            </w:pPr>
            <w:r>
              <w:rPr>
                <w:b/>
                <w:color w:val="FFFFFF"/>
                <w:sz w:val="18"/>
                <w:szCs w:val="18"/>
              </w:rPr>
              <w:t>Agenda item</w:t>
            </w:r>
          </w:p>
        </w:tc>
      </w:tr>
      <w:tr w:rsidR="00D12E5F" w14:paraId="01EDA1E1" w14:textId="77777777" w:rsidTr="008D6FB4">
        <w:trPr>
          <w:trHeight w:val="37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56E169CC" w14:textId="77777777" w:rsidR="00D12E5F" w:rsidRDefault="00D12E5F" w:rsidP="008D6FB4">
            <w:pPr>
              <w:rPr>
                <w:b/>
                <w:color w:val="0000FF"/>
                <w:sz w:val="16"/>
                <w:szCs w:val="16"/>
                <w:u w:val="single"/>
              </w:rPr>
            </w:pPr>
            <w:hyperlink r:id="rId9">
              <w:r>
                <w:rPr>
                  <w:b/>
                  <w:color w:val="0000FF"/>
                  <w:sz w:val="16"/>
                  <w:szCs w:val="16"/>
                  <w:u w:val="single"/>
                </w:rPr>
                <w:t>S4aI240027</w:t>
              </w:r>
            </w:hyperlink>
          </w:p>
        </w:tc>
        <w:tc>
          <w:tcPr>
            <w:tcW w:w="343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20A49479" w14:textId="77777777" w:rsidR="00D12E5F" w:rsidRDefault="00D12E5F" w:rsidP="008D6FB4">
            <w:pPr>
              <w:rPr>
                <w:sz w:val="16"/>
                <w:szCs w:val="16"/>
              </w:rPr>
            </w:pPr>
            <w:r>
              <w:rPr>
                <w:sz w:val="16"/>
                <w:szCs w:val="16"/>
              </w:rPr>
              <w:t>Report of SA4 MBS SWG AH Telco (7th March 2024)</w:t>
            </w:r>
          </w:p>
        </w:tc>
        <w:tc>
          <w:tcPr>
            <w:tcW w:w="351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64E0A5DE" w14:textId="77777777" w:rsidR="00D12E5F" w:rsidRDefault="00D12E5F" w:rsidP="008D6FB4">
            <w:pPr>
              <w:rPr>
                <w:sz w:val="16"/>
                <w:szCs w:val="16"/>
              </w:rPr>
            </w:pPr>
            <w:r>
              <w:rPr>
                <w:sz w:val="16"/>
                <w:szCs w:val="16"/>
              </w:rPr>
              <w:t>MBS SWG Chair</w:t>
            </w:r>
          </w:p>
        </w:tc>
        <w:tc>
          <w:tcPr>
            <w:tcW w:w="88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19483388" w14:textId="77777777" w:rsidR="00D12E5F" w:rsidRDefault="00D12E5F" w:rsidP="008D6FB4">
            <w:pPr>
              <w:rPr>
                <w:sz w:val="16"/>
                <w:szCs w:val="16"/>
              </w:rPr>
            </w:pPr>
            <w:r>
              <w:rPr>
                <w:sz w:val="16"/>
                <w:szCs w:val="16"/>
              </w:rPr>
              <w:t>3.2</w:t>
            </w:r>
          </w:p>
        </w:tc>
      </w:tr>
      <w:tr w:rsidR="00D12E5F" w14:paraId="58D4020D" w14:textId="77777777" w:rsidTr="008D6FB4">
        <w:trPr>
          <w:trHeight w:val="19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1467F46E" w14:textId="77777777" w:rsidR="00D12E5F" w:rsidRDefault="00D12E5F" w:rsidP="008D6FB4">
            <w:pPr>
              <w:rPr>
                <w:b/>
                <w:color w:val="0000FF"/>
                <w:sz w:val="16"/>
                <w:szCs w:val="16"/>
                <w:u w:val="single"/>
              </w:rPr>
            </w:pPr>
            <w:hyperlink r:id="rId10">
              <w:r>
                <w:rPr>
                  <w:b/>
                  <w:color w:val="0000FF"/>
                  <w:sz w:val="16"/>
                  <w:szCs w:val="16"/>
                  <w:u w:val="single"/>
                </w:rPr>
                <w:t>S4aI240028</w:t>
              </w:r>
            </w:hyperlink>
          </w:p>
        </w:tc>
        <w:tc>
          <w:tcPr>
            <w:tcW w:w="343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7318E292" w14:textId="77777777" w:rsidR="00D12E5F" w:rsidRDefault="00D12E5F" w:rsidP="008D6FB4">
            <w:pPr>
              <w:rPr>
                <w:sz w:val="16"/>
                <w:szCs w:val="16"/>
              </w:rPr>
            </w:pPr>
            <w:r>
              <w:rPr>
                <w:sz w:val="16"/>
                <w:szCs w:val="16"/>
              </w:rPr>
              <w:t>TS 26.510 Editor's draft V1.1.3</w:t>
            </w:r>
          </w:p>
        </w:tc>
        <w:tc>
          <w:tcPr>
            <w:tcW w:w="351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1CB8FE3E" w14:textId="77777777" w:rsidR="00D12E5F" w:rsidRDefault="00D12E5F" w:rsidP="008D6FB4">
            <w:pPr>
              <w:rPr>
                <w:sz w:val="16"/>
                <w:szCs w:val="16"/>
              </w:rPr>
            </w:pPr>
            <w:r>
              <w:rPr>
                <w:sz w:val="16"/>
                <w:szCs w:val="16"/>
              </w:rPr>
              <w:t>BBC (Editor)</w:t>
            </w:r>
          </w:p>
        </w:tc>
        <w:tc>
          <w:tcPr>
            <w:tcW w:w="88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7FFE4618" w14:textId="77777777" w:rsidR="00D12E5F" w:rsidRDefault="00D12E5F" w:rsidP="008D6FB4">
            <w:pPr>
              <w:rPr>
                <w:sz w:val="16"/>
                <w:szCs w:val="16"/>
              </w:rPr>
            </w:pPr>
            <w:r>
              <w:rPr>
                <w:sz w:val="16"/>
                <w:szCs w:val="16"/>
              </w:rPr>
              <w:t>3.6</w:t>
            </w:r>
          </w:p>
        </w:tc>
      </w:tr>
      <w:tr w:rsidR="00D12E5F" w14:paraId="1A6E5F50" w14:textId="77777777" w:rsidTr="008D6FB4">
        <w:trPr>
          <w:trHeight w:val="37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585F85F6" w14:textId="77777777" w:rsidR="00D12E5F" w:rsidRDefault="00D12E5F" w:rsidP="008D6FB4">
            <w:pPr>
              <w:rPr>
                <w:b/>
                <w:color w:val="0000FF"/>
                <w:sz w:val="16"/>
                <w:szCs w:val="16"/>
                <w:u w:val="single"/>
              </w:rPr>
            </w:pPr>
            <w:hyperlink r:id="rId11">
              <w:r>
                <w:rPr>
                  <w:b/>
                  <w:color w:val="0000FF"/>
                  <w:sz w:val="16"/>
                  <w:szCs w:val="16"/>
                  <w:u w:val="single"/>
                </w:rPr>
                <w:t>S4aI240031</w:t>
              </w:r>
            </w:hyperlink>
          </w:p>
        </w:tc>
        <w:tc>
          <w:tcPr>
            <w:tcW w:w="343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63A31504" w14:textId="77777777" w:rsidR="00D12E5F" w:rsidRDefault="00D12E5F" w:rsidP="008D6FB4">
            <w:pPr>
              <w:rPr>
                <w:sz w:val="16"/>
                <w:szCs w:val="16"/>
              </w:rPr>
            </w:pPr>
            <w:r>
              <w:rPr>
                <w:sz w:val="16"/>
                <w:szCs w:val="16"/>
              </w:rPr>
              <w:t>[5GMS_Pro_Ph2] RTC-related Procedures in 5G Media</w:t>
            </w:r>
          </w:p>
        </w:tc>
        <w:tc>
          <w:tcPr>
            <w:tcW w:w="351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026A34D1" w14:textId="77777777" w:rsidR="00D12E5F" w:rsidRDefault="00D12E5F" w:rsidP="008D6FB4">
            <w:pPr>
              <w:rPr>
                <w:sz w:val="16"/>
                <w:szCs w:val="16"/>
              </w:rPr>
            </w:pPr>
            <w:r>
              <w:rPr>
                <w:sz w:val="16"/>
                <w:szCs w:val="16"/>
              </w:rPr>
              <w:t>Qualcomm Incorporated, BBC, Samsung</w:t>
            </w:r>
          </w:p>
        </w:tc>
        <w:tc>
          <w:tcPr>
            <w:tcW w:w="88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3F78DACA" w14:textId="77777777" w:rsidR="00D12E5F" w:rsidRDefault="00D12E5F" w:rsidP="008D6FB4">
            <w:pPr>
              <w:rPr>
                <w:sz w:val="16"/>
                <w:szCs w:val="16"/>
              </w:rPr>
            </w:pPr>
            <w:r>
              <w:rPr>
                <w:sz w:val="16"/>
                <w:szCs w:val="16"/>
              </w:rPr>
              <w:t>3.6</w:t>
            </w:r>
          </w:p>
        </w:tc>
      </w:tr>
      <w:tr w:rsidR="00D12E5F" w14:paraId="24DC6B78" w14:textId="77777777" w:rsidTr="008D6FB4">
        <w:trPr>
          <w:trHeight w:val="19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174B4812" w14:textId="77777777" w:rsidR="00D12E5F" w:rsidRDefault="00D12E5F" w:rsidP="008D6FB4">
            <w:pPr>
              <w:rPr>
                <w:b/>
                <w:color w:val="0000FF"/>
                <w:sz w:val="16"/>
                <w:szCs w:val="16"/>
                <w:u w:val="single"/>
              </w:rPr>
            </w:pPr>
            <w:hyperlink r:id="rId12">
              <w:r>
                <w:rPr>
                  <w:b/>
                  <w:color w:val="0000FF"/>
                  <w:sz w:val="16"/>
                  <w:szCs w:val="16"/>
                  <w:u w:val="single"/>
                </w:rPr>
                <w:t>S4aI240032</w:t>
              </w:r>
            </w:hyperlink>
          </w:p>
        </w:tc>
        <w:tc>
          <w:tcPr>
            <w:tcW w:w="343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3E18A35F" w14:textId="77777777" w:rsidR="00D12E5F" w:rsidRDefault="00D12E5F" w:rsidP="008D6FB4">
            <w:pPr>
              <w:rPr>
                <w:sz w:val="16"/>
                <w:szCs w:val="16"/>
              </w:rPr>
            </w:pPr>
            <w:r>
              <w:rPr>
                <w:sz w:val="16"/>
                <w:szCs w:val="16"/>
              </w:rPr>
              <w:t>[</w:t>
            </w:r>
            <w:proofErr w:type="spellStart"/>
            <w:r>
              <w:rPr>
                <w:sz w:val="16"/>
                <w:szCs w:val="16"/>
              </w:rPr>
              <w:t>FS_MediaEnergyGREEN</w:t>
            </w:r>
            <w:proofErr w:type="spellEnd"/>
            <w:r>
              <w:rPr>
                <w:sz w:val="16"/>
                <w:szCs w:val="16"/>
              </w:rPr>
              <w:t>] Work Plan v0.1</w:t>
            </w:r>
          </w:p>
        </w:tc>
        <w:tc>
          <w:tcPr>
            <w:tcW w:w="351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52403C44" w14:textId="77777777" w:rsidR="00D12E5F" w:rsidRDefault="00D12E5F" w:rsidP="008D6FB4">
            <w:pPr>
              <w:rPr>
                <w:sz w:val="16"/>
                <w:szCs w:val="16"/>
              </w:rPr>
            </w:pPr>
            <w:r>
              <w:rPr>
                <w:sz w:val="16"/>
                <w:szCs w:val="16"/>
              </w:rPr>
              <w:t>Orange</w:t>
            </w:r>
          </w:p>
        </w:tc>
        <w:tc>
          <w:tcPr>
            <w:tcW w:w="88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0554E4DB" w14:textId="77777777" w:rsidR="00D12E5F" w:rsidRDefault="00D12E5F" w:rsidP="008D6FB4">
            <w:pPr>
              <w:rPr>
                <w:sz w:val="16"/>
                <w:szCs w:val="16"/>
              </w:rPr>
            </w:pPr>
            <w:r>
              <w:rPr>
                <w:sz w:val="16"/>
                <w:szCs w:val="16"/>
              </w:rPr>
              <w:t>3.7</w:t>
            </w:r>
          </w:p>
        </w:tc>
      </w:tr>
      <w:tr w:rsidR="00D12E5F" w14:paraId="2E1F4953" w14:textId="77777777" w:rsidTr="008D6FB4">
        <w:trPr>
          <w:trHeight w:val="37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3713A021" w14:textId="77777777" w:rsidR="00D12E5F" w:rsidRDefault="00D12E5F" w:rsidP="008D6FB4">
            <w:pPr>
              <w:rPr>
                <w:b/>
                <w:color w:val="0000FF"/>
                <w:sz w:val="16"/>
                <w:szCs w:val="16"/>
                <w:u w:val="single"/>
              </w:rPr>
            </w:pPr>
            <w:hyperlink r:id="rId13">
              <w:r>
                <w:rPr>
                  <w:b/>
                  <w:color w:val="0000FF"/>
                  <w:sz w:val="16"/>
                  <w:szCs w:val="16"/>
                  <w:u w:val="single"/>
                </w:rPr>
                <w:t>S4aI240033</w:t>
              </w:r>
            </w:hyperlink>
          </w:p>
        </w:tc>
        <w:tc>
          <w:tcPr>
            <w:tcW w:w="343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06F2DB0C" w14:textId="77777777" w:rsidR="00D12E5F" w:rsidRDefault="00D12E5F" w:rsidP="008D6FB4">
            <w:pPr>
              <w:rPr>
                <w:sz w:val="16"/>
                <w:szCs w:val="16"/>
              </w:rPr>
            </w:pPr>
            <w:r>
              <w:rPr>
                <w:sz w:val="16"/>
                <w:szCs w:val="16"/>
              </w:rPr>
              <w:t xml:space="preserve">[SR_MSE] </w:t>
            </w:r>
            <w:proofErr w:type="spellStart"/>
            <w:r>
              <w:rPr>
                <w:sz w:val="16"/>
                <w:szCs w:val="16"/>
              </w:rPr>
              <w:t>pCR</w:t>
            </w:r>
            <w:proofErr w:type="spellEnd"/>
            <w:r>
              <w:rPr>
                <w:sz w:val="16"/>
                <w:szCs w:val="16"/>
              </w:rPr>
              <w:t xml:space="preserve"> on Adaptive Split Rendering Profile</w:t>
            </w:r>
          </w:p>
        </w:tc>
        <w:tc>
          <w:tcPr>
            <w:tcW w:w="351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2DCA12A8" w14:textId="77777777" w:rsidR="00D12E5F" w:rsidRDefault="00D12E5F" w:rsidP="008D6FB4">
            <w:pPr>
              <w:rPr>
                <w:sz w:val="16"/>
                <w:szCs w:val="16"/>
              </w:rPr>
            </w:pPr>
            <w:r>
              <w:rPr>
                <w:sz w:val="16"/>
                <w:szCs w:val="16"/>
              </w:rPr>
              <w:t>Nokia Corporation</w:t>
            </w:r>
          </w:p>
        </w:tc>
        <w:tc>
          <w:tcPr>
            <w:tcW w:w="88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3C3A92D2" w14:textId="77777777" w:rsidR="00D12E5F" w:rsidRDefault="00D12E5F" w:rsidP="008D6FB4">
            <w:pPr>
              <w:rPr>
                <w:sz w:val="16"/>
                <w:szCs w:val="16"/>
              </w:rPr>
            </w:pPr>
            <w:r>
              <w:rPr>
                <w:sz w:val="16"/>
                <w:szCs w:val="16"/>
              </w:rPr>
              <w:t>3.4</w:t>
            </w:r>
          </w:p>
        </w:tc>
      </w:tr>
      <w:tr w:rsidR="00D12E5F" w14:paraId="1CF46E12" w14:textId="77777777" w:rsidTr="008D6FB4">
        <w:trPr>
          <w:trHeight w:val="37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014CB020" w14:textId="77777777" w:rsidR="00D12E5F" w:rsidRDefault="00D12E5F" w:rsidP="008D6FB4">
            <w:pPr>
              <w:rPr>
                <w:b/>
                <w:color w:val="0000FF"/>
                <w:sz w:val="16"/>
                <w:szCs w:val="16"/>
                <w:u w:val="single"/>
              </w:rPr>
            </w:pPr>
            <w:hyperlink r:id="rId14">
              <w:r>
                <w:rPr>
                  <w:b/>
                  <w:color w:val="0000FF"/>
                  <w:sz w:val="16"/>
                  <w:szCs w:val="16"/>
                  <w:u w:val="single"/>
                </w:rPr>
                <w:t>S4aI240034</w:t>
              </w:r>
            </w:hyperlink>
          </w:p>
        </w:tc>
        <w:tc>
          <w:tcPr>
            <w:tcW w:w="343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760D6D39" w14:textId="77777777" w:rsidR="00D12E5F" w:rsidRDefault="00D12E5F" w:rsidP="008D6FB4">
            <w:pPr>
              <w:rPr>
                <w:sz w:val="16"/>
                <w:szCs w:val="16"/>
              </w:rPr>
            </w:pPr>
            <w:r>
              <w:rPr>
                <w:sz w:val="16"/>
                <w:szCs w:val="16"/>
              </w:rPr>
              <w:t>[</w:t>
            </w:r>
            <w:proofErr w:type="spellStart"/>
            <w:r>
              <w:rPr>
                <w:sz w:val="16"/>
                <w:szCs w:val="16"/>
              </w:rPr>
              <w:t>FS_MediaEnergyGreen</w:t>
            </w:r>
            <w:proofErr w:type="spellEnd"/>
            <w:r>
              <w:rPr>
                <w:sz w:val="16"/>
                <w:szCs w:val="16"/>
              </w:rPr>
              <w:t>] Draft TR 26.942 v0.0.1</w:t>
            </w:r>
          </w:p>
        </w:tc>
        <w:tc>
          <w:tcPr>
            <w:tcW w:w="351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7C242D59" w14:textId="77777777" w:rsidR="00D12E5F" w:rsidRDefault="00D12E5F" w:rsidP="008D6FB4">
            <w:pPr>
              <w:rPr>
                <w:sz w:val="16"/>
                <w:szCs w:val="16"/>
              </w:rPr>
            </w:pPr>
            <w:r>
              <w:rPr>
                <w:sz w:val="16"/>
                <w:szCs w:val="16"/>
              </w:rPr>
              <w:t>Orange</w:t>
            </w:r>
          </w:p>
        </w:tc>
        <w:tc>
          <w:tcPr>
            <w:tcW w:w="88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12ECAEA3" w14:textId="77777777" w:rsidR="00D12E5F" w:rsidRDefault="00D12E5F" w:rsidP="008D6FB4">
            <w:pPr>
              <w:rPr>
                <w:sz w:val="16"/>
                <w:szCs w:val="16"/>
              </w:rPr>
            </w:pPr>
            <w:r>
              <w:rPr>
                <w:sz w:val="16"/>
                <w:szCs w:val="16"/>
              </w:rPr>
              <w:t>3.7</w:t>
            </w:r>
          </w:p>
        </w:tc>
      </w:tr>
      <w:tr w:rsidR="00D12E5F" w14:paraId="3529BDAE" w14:textId="77777777" w:rsidTr="008D6FB4">
        <w:trPr>
          <w:trHeight w:val="37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682F6D9F" w14:textId="77777777" w:rsidR="00D12E5F" w:rsidRDefault="00D12E5F" w:rsidP="008D6FB4">
            <w:pPr>
              <w:rPr>
                <w:b/>
                <w:color w:val="0000FF"/>
                <w:sz w:val="16"/>
                <w:szCs w:val="16"/>
                <w:u w:val="single"/>
              </w:rPr>
            </w:pPr>
            <w:hyperlink r:id="rId15">
              <w:r>
                <w:rPr>
                  <w:b/>
                  <w:color w:val="0000FF"/>
                  <w:sz w:val="16"/>
                  <w:szCs w:val="16"/>
                  <w:u w:val="single"/>
                </w:rPr>
                <w:t>S4aI240035</w:t>
              </w:r>
            </w:hyperlink>
          </w:p>
        </w:tc>
        <w:tc>
          <w:tcPr>
            <w:tcW w:w="343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7E8D58BB" w14:textId="77777777" w:rsidR="00D12E5F" w:rsidRDefault="00D12E5F" w:rsidP="008D6FB4">
            <w:pPr>
              <w:rPr>
                <w:sz w:val="16"/>
                <w:szCs w:val="16"/>
              </w:rPr>
            </w:pPr>
            <w:r>
              <w:rPr>
                <w:sz w:val="16"/>
                <w:szCs w:val="16"/>
              </w:rPr>
              <w:t>[5GMS_Pro_Ph2] 510: signaling uplink contribution protocol</w:t>
            </w:r>
          </w:p>
        </w:tc>
        <w:tc>
          <w:tcPr>
            <w:tcW w:w="351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0F91F453" w14:textId="77777777" w:rsidR="00D12E5F" w:rsidRDefault="00D12E5F" w:rsidP="008D6FB4">
            <w:pPr>
              <w:rPr>
                <w:sz w:val="16"/>
                <w:szCs w:val="16"/>
              </w:rPr>
            </w:pPr>
            <w:r>
              <w:rPr>
                <w:sz w:val="16"/>
                <w:szCs w:val="16"/>
              </w:rPr>
              <w:t>Tencent Cloud</w:t>
            </w:r>
          </w:p>
        </w:tc>
        <w:tc>
          <w:tcPr>
            <w:tcW w:w="88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6D56C753" w14:textId="77777777" w:rsidR="00D12E5F" w:rsidRDefault="00D12E5F" w:rsidP="008D6FB4">
            <w:pPr>
              <w:rPr>
                <w:sz w:val="16"/>
                <w:szCs w:val="16"/>
              </w:rPr>
            </w:pPr>
            <w:r>
              <w:rPr>
                <w:sz w:val="16"/>
                <w:szCs w:val="16"/>
              </w:rPr>
              <w:t>3.6</w:t>
            </w:r>
          </w:p>
        </w:tc>
      </w:tr>
      <w:tr w:rsidR="00D12E5F" w14:paraId="7F130516" w14:textId="77777777" w:rsidTr="008D6FB4">
        <w:trPr>
          <w:trHeight w:val="37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1D5E7FE0" w14:textId="77777777" w:rsidR="00D12E5F" w:rsidRDefault="00D12E5F" w:rsidP="008D6FB4">
            <w:pPr>
              <w:rPr>
                <w:b/>
                <w:color w:val="0000FF"/>
                <w:sz w:val="16"/>
                <w:szCs w:val="16"/>
                <w:u w:val="single"/>
              </w:rPr>
            </w:pPr>
            <w:hyperlink r:id="rId16">
              <w:r>
                <w:rPr>
                  <w:b/>
                  <w:color w:val="0000FF"/>
                  <w:sz w:val="16"/>
                  <w:szCs w:val="16"/>
                  <w:u w:val="single"/>
                </w:rPr>
                <w:t>S4aI240036</w:t>
              </w:r>
            </w:hyperlink>
          </w:p>
        </w:tc>
        <w:tc>
          <w:tcPr>
            <w:tcW w:w="343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4D5C68AD" w14:textId="77777777" w:rsidR="00D12E5F" w:rsidRDefault="00D12E5F" w:rsidP="008D6FB4">
            <w:pPr>
              <w:rPr>
                <w:sz w:val="16"/>
                <w:szCs w:val="16"/>
              </w:rPr>
            </w:pPr>
            <w:r>
              <w:rPr>
                <w:sz w:val="16"/>
                <w:szCs w:val="16"/>
              </w:rPr>
              <w:t>LS on 5G-Advanced formats and codecs for messaging services (PROMISE)</w:t>
            </w:r>
          </w:p>
        </w:tc>
        <w:tc>
          <w:tcPr>
            <w:tcW w:w="351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6D288671" w14:textId="77777777" w:rsidR="00D12E5F" w:rsidRDefault="00D12E5F" w:rsidP="008D6FB4">
            <w:pPr>
              <w:rPr>
                <w:sz w:val="16"/>
                <w:szCs w:val="16"/>
              </w:rPr>
            </w:pPr>
            <w:r>
              <w:rPr>
                <w:sz w:val="16"/>
                <w:szCs w:val="16"/>
              </w:rPr>
              <w:t>Dolby France SAS</w:t>
            </w:r>
          </w:p>
        </w:tc>
        <w:tc>
          <w:tcPr>
            <w:tcW w:w="88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46BA95D6" w14:textId="77777777" w:rsidR="00D12E5F" w:rsidRDefault="00D12E5F" w:rsidP="008D6FB4">
            <w:pPr>
              <w:rPr>
                <w:sz w:val="16"/>
                <w:szCs w:val="16"/>
              </w:rPr>
            </w:pPr>
            <w:r>
              <w:rPr>
                <w:sz w:val="16"/>
                <w:szCs w:val="16"/>
              </w:rPr>
              <w:t>3.5</w:t>
            </w:r>
          </w:p>
        </w:tc>
      </w:tr>
      <w:tr w:rsidR="00D12E5F" w14:paraId="202884B6" w14:textId="77777777" w:rsidTr="008D6FB4">
        <w:trPr>
          <w:trHeight w:val="145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17B70EBC" w14:textId="77777777" w:rsidR="00D12E5F" w:rsidRDefault="00D12E5F" w:rsidP="008D6FB4">
            <w:pPr>
              <w:rPr>
                <w:b/>
                <w:color w:val="0000FF"/>
                <w:sz w:val="16"/>
                <w:szCs w:val="16"/>
                <w:u w:val="single"/>
              </w:rPr>
            </w:pPr>
            <w:hyperlink r:id="rId17">
              <w:r>
                <w:rPr>
                  <w:b/>
                  <w:color w:val="0000FF"/>
                  <w:sz w:val="16"/>
                  <w:szCs w:val="16"/>
                  <w:u w:val="single"/>
                </w:rPr>
                <w:t>S4aI240037</w:t>
              </w:r>
            </w:hyperlink>
          </w:p>
        </w:tc>
        <w:tc>
          <w:tcPr>
            <w:tcW w:w="343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64BD11F2" w14:textId="77777777" w:rsidR="00D12E5F" w:rsidRDefault="00D12E5F" w:rsidP="008D6FB4">
            <w:pPr>
              <w:rPr>
                <w:sz w:val="16"/>
                <w:szCs w:val="16"/>
              </w:rPr>
            </w:pPr>
            <w:r>
              <w:rPr>
                <w:sz w:val="16"/>
                <w:szCs w:val="16"/>
              </w:rPr>
              <w:t>[FS_AMD] Proposed Time and Work Plan for Advanced Media Delivery</w:t>
            </w:r>
          </w:p>
        </w:tc>
        <w:tc>
          <w:tcPr>
            <w:tcW w:w="351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44664DFA" w14:textId="77777777" w:rsidR="00D12E5F" w:rsidRDefault="00D12E5F" w:rsidP="008D6FB4">
            <w:pPr>
              <w:rPr>
                <w:sz w:val="16"/>
                <w:szCs w:val="16"/>
              </w:rPr>
            </w:pPr>
            <w:r>
              <w:rPr>
                <w:sz w:val="16"/>
                <w:szCs w:val="16"/>
              </w:rPr>
              <w:t xml:space="preserve">Qualcomm Incorporated, Dolby France SAS, China Mobile Com. Corporation, AT&amp;T, Telecom Italia, Comcast, ATEME, Orange, Samsung Electronics Co. Ltd., NTT, BBC, ZTE, SWR, EBU, Rohde &amp; Schwarz, China Unicom, Huawei Technologies Co Ltd., Ericsson LM, Tencent, </w:t>
            </w:r>
            <w:proofErr w:type="spellStart"/>
            <w:r>
              <w:rPr>
                <w:sz w:val="16"/>
                <w:szCs w:val="16"/>
              </w:rPr>
              <w:t>InterDigital</w:t>
            </w:r>
            <w:proofErr w:type="spellEnd"/>
            <w:r>
              <w:rPr>
                <w:sz w:val="16"/>
                <w:szCs w:val="16"/>
              </w:rPr>
              <w:t xml:space="preserve"> Communications, Sony Europe B.V., Lenovo</w:t>
            </w:r>
          </w:p>
        </w:tc>
        <w:tc>
          <w:tcPr>
            <w:tcW w:w="88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23CA3A3A" w14:textId="77777777" w:rsidR="00D12E5F" w:rsidRDefault="00D12E5F" w:rsidP="008D6FB4">
            <w:pPr>
              <w:rPr>
                <w:sz w:val="16"/>
                <w:szCs w:val="16"/>
              </w:rPr>
            </w:pPr>
            <w:r>
              <w:rPr>
                <w:sz w:val="16"/>
                <w:szCs w:val="16"/>
              </w:rPr>
              <w:t>3.7</w:t>
            </w:r>
          </w:p>
        </w:tc>
      </w:tr>
      <w:tr w:rsidR="00D12E5F" w14:paraId="6C87E9EE" w14:textId="77777777" w:rsidTr="008D6FB4">
        <w:trPr>
          <w:trHeight w:val="37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4D77F217" w14:textId="77777777" w:rsidR="00D12E5F" w:rsidRDefault="00D12E5F" w:rsidP="008D6FB4">
            <w:pPr>
              <w:rPr>
                <w:b/>
                <w:color w:val="0000FF"/>
                <w:sz w:val="16"/>
                <w:szCs w:val="16"/>
                <w:u w:val="single"/>
              </w:rPr>
            </w:pPr>
            <w:hyperlink r:id="rId18">
              <w:r>
                <w:rPr>
                  <w:b/>
                  <w:color w:val="0000FF"/>
                  <w:sz w:val="16"/>
                  <w:szCs w:val="16"/>
                  <w:u w:val="single"/>
                </w:rPr>
                <w:t>S4aI240038</w:t>
              </w:r>
            </w:hyperlink>
          </w:p>
        </w:tc>
        <w:tc>
          <w:tcPr>
            <w:tcW w:w="343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0D8F2A22" w14:textId="77777777" w:rsidR="00D12E5F" w:rsidRDefault="00D12E5F" w:rsidP="008D6FB4">
            <w:pPr>
              <w:rPr>
                <w:sz w:val="16"/>
                <w:szCs w:val="16"/>
              </w:rPr>
            </w:pPr>
            <w:r>
              <w:rPr>
                <w:sz w:val="16"/>
                <w:szCs w:val="16"/>
              </w:rPr>
              <w:t>[</w:t>
            </w:r>
            <w:proofErr w:type="spellStart"/>
            <w:r>
              <w:rPr>
                <w:sz w:val="16"/>
                <w:szCs w:val="16"/>
              </w:rPr>
              <w:t>FS_MeMe</w:t>
            </w:r>
            <w:proofErr w:type="spellEnd"/>
            <w:r>
              <w:rPr>
                <w:sz w:val="16"/>
                <w:szCs w:val="16"/>
              </w:rPr>
              <w:t>] Proposed Time and Work Plan for Media Messaging</w:t>
            </w:r>
          </w:p>
        </w:tc>
        <w:tc>
          <w:tcPr>
            <w:tcW w:w="351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485022A8" w14:textId="77777777" w:rsidR="00D12E5F" w:rsidRDefault="00D12E5F" w:rsidP="008D6FB4">
            <w:pPr>
              <w:rPr>
                <w:sz w:val="16"/>
                <w:szCs w:val="16"/>
              </w:rPr>
            </w:pPr>
            <w:r>
              <w:rPr>
                <w:sz w:val="16"/>
                <w:szCs w:val="16"/>
              </w:rPr>
              <w:t>Qualcomm Incorporated</w:t>
            </w:r>
          </w:p>
        </w:tc>
        <w:tc>
          <w:tcPr>
            <w:tcW w:w="88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454E6BBC" w14:textId="77777777" w:rsidR="00D12E5F" w:rsidRDefault="00D12E5F" w:rsidP="008D6FB4">
            <w:pPr>
              <w:rPr>
                <w:sz w:val="16"/>
                <w:szCs w:val="16"/>
              </w:rPr>
            </w:pPr>
            <w:r>
              <w:rPr>
                <w:sz w:val="16"/>
                <w:szCs w:val="16"/>
              </w:rPr>
              <w:t>3.7</w:t>
            </w:r>
          </w:p>
        </w:tc>
      </w:tr>
      <w:tr w:rsidR="00D12E5F" w14:paraId="646424E6" w14:textId="77777777" w:rsidTr="008D6FB4">
        <w:trPr>
          <w:trHeight w:val="195"/>
        </w:trPr>
        <w:tc>
          <w:tcPr>
            <w:tcW w:w="1095" w:type="dxa"/>
            <w:tcBorders>
              <w:top w:val="nil"/>
              <w:left w:val="single" w:sz="5" w:space="0" w:color="FFFFFF"/>
              <w:bottom w:val="single" w:sz="5" w:space="0" w:color="FFFFFF"/>
              <w:right w:val="single" w:sz="5" w:space="0" w:color="FFFFFF"/>
            </w:tcBorders>
            <w:shd w:val="clear" w:color="auto" w:fill="B4C6E7"/>
            <w:tcMar>
              <w:top w:w="0" w:type="dxa"/>
              <w:left w:w="100" w:type="dxa"/>
              <w:bottom w:w="0" w:type="dxa"/>
              <w:right w:w="100" w:type="dxa"/>
            </w:tcMar>
          </w:tcPr>
          <w:p w14:paraId="3526391C" w14:textId="77777777" w:rsidR="00D12E5F" w:rsidRDefault="00D12E5F" w:rsidP="008D6FB4">
            <w:pPr>
              <w:rPr>
                <w:b/>
                <w:color w:val="0000FF"/>
                <w:sz w:val="16"/>
                <w:szCs w:val="16"/>
                <w:u w:val="single"/>
              </w:rPr>
            </w:pPr>
            <w:hyperlink r:id="rId19">
              <w:r>
                <w:rPr>
                  <w:b/>
                  <w:color w:val="0000FF"/>
                  <w:sz w:val="16"/>
                  <w:szCs w:val="16"/>
                  <w:u w:val="single"/>
                </w:rPr>
                <w:t>S4aI240039</w:t>
              </w:r>
            </w:hyperlink>
          </w:p>
        </w:tc>
        <w:tc>
          <w:tcPr>
            <w:tcW w:w="343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1669C582" w14:textId="77777777" w:rsidR="00D12E5F" w:rsidRDefault="00D12E5F" w:rsidP="008D6FB4">
            <w:pPr>
              <w:rPr>
                <w:sz w:val="16"/>
                <w:szCs w:val="16"/>
              </w:rPr>
            </w:pPr>
            <w:r>
              <w:rPr>
                <w:sz w:val="16"/>
                <w:szCs w:val="16"/>
              </w:rPr>
              <w:t>Proposed TR26.841v0.0.0</w:t>
            </w:r>
          </w:p>
        </w:tc>
        <w:tc>
          <w:tcPr>
            <w:tcW w:w="3510"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72CADA00" w14:textId="77777777" w:rsidR="00D12E5F" w:rsidRDefault="00D12E5F" w:rsidP="008D6FB4">
            <w:pPr>
              <w:rPr>
                <w:sz w:val="16"/>
                <w:szCs w:val="16"/>
              </w:rPr>
            </w:pPr>
            <w:r>
              <w:rPr>
                <w:sz w:val="16"/>
                <w:szCs w:val="16"/>
              </w:rPr>
              <w:t>Qualcomm Germany</w:t>
            </w:r>
          </w:p>
        </w:tc>
        <w:tc>
          <w:tcPr>
            <w:tcW w:w="885" w:type="dxa"/>
            <w:tcBorders>
              <w:top w:val="nil"/>
              <w:left w:val="nil"/>
              <w:bottom w:val="single" w:sz="5" w:space="0" w:color="FFFFFF"/>
              <w:right w:val="single" w:sz="5" w:space="0" w:color="FFFFFF"/>
            </w:tcBorders>
            <w:shd w:val="clear" w:color="auto" w:fill="B4C6E7"/>
            <w:tcMar>
              <w:top w:w="0" w:type="dxa"/>
              <w:left w:w="100" w:type="dxa"/>
              <w:bottom w:w="0" w:type="dxa"/>
              <w:right w:w="100" w:type="dxa"/>
            </w:tcMar>
          </w:tcPr>
          <w:p w14:paraId="6B1A20AB" w14:textId="77777777" w:rsidR="00D12E5F" w:rsidRDefault="00D12E5F" w:rsidP="008D6FB4">
            <w:pPr>
              <w:rPr>
                <w:sz w:val="16"/>
                <w:szCs w:val="16"/>
              </w:rPr>
            </w:pPr>
            <w:r>
              <w:rPr>
                <w:sz w:val="16"/>
                <w:szCs w:val="16"/>
              </w:rPr>
              <w:t>3.7</w:t>
            </w:r>
          </w:p>
        </w:tc>
      </w:tr>
      <w:tr w:rsidR="00D12E5F" w14:paraId="3D3FA575" w14:textId="77777777" w:rsidTr="008D6FB4">
        <w:trPr>
          <w:trHeight w:val="195"/>
        </w:trPr>
        <w:tc>
          <w:tcPr>
            <w:tcW w:w="1095" w:type="dxa"/>
            <w:tcBorders>
              <w:top w:val="nil"/>
              <w:left w:val="single" w:sz="5" w:space="0" w:color="FFFFFF"/>
              <w:bottom w:val="single" w:sz="5" w:space="0" w:color="FFFFFF"/>
              <w:right w:val="single" w:sz="5" w:space="0" w:color="FFFFFF"/>
            </w:tcBorders>
            <w:shd w:val="clear" w:color="auto" w:fill="D9E2F3"/>
            <w:tcMar>
              <w:top w:w="0" w:type="dxa"/>
              <w:left w:w="100" w:type="dxa"/>
              <w:bottom w:w="0" w:type="dxa"/>
              <w:right w:w="100" w:type="dxa"/>
            </w:tcMar>
          </w:tcPr>
          <w:p w14:paraId="70E8713B" w14:textId="77777777" w:rsidR="00D12E5F" w:rsidRDefault="00D12E5F" w:rsidP="008D6FB4">
            <w:pPr>
              <w:rPr>
                <w:b/>
                <w:color w:val="0000FF"/>
                <w:sz w:val="16"/>
                <w:szCs w:val="16"/>
                <w:u w:val="single"/>
              </w:rPr>
            </w:pPr>
            <w:hyperlink r:id="rId20">
              <w:r>
                <w:rPr>
                  <w:b/>
                  <w:color w:val="0000FF"/>
                  <w:sz w:val="16"/>
                  <w:szCs w:val="16"/>
                  <w:u w:val="single"/>
                </w:rPr>
                <w:t>S4aI240040</w:t>
              </w:r>
            </w:hyperlink>
          </w:p>
        </w:tc>
        <w:tc>
          <w:tcPr>
            <w:tcW w:w="343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204CD0EF" w14:textId="77777777" w:rsidR="00D12E5F" w:rsidRDefault="00D12E5F" w:rsidP="008D6FB4">
            <w:pPr>
              <w:rPr>
                <w:sz w:val="16"/>
                <w:szCs w:val="16"/>
              </w:rPr>
            </w:pPr>
            <w:r>
              <w:rPr>
                <w:sz w:val="16"/>
                <w:szCs w:val="16"/>
              </w:rPr>
              <w:t xml:space="preserve">[SR_MSE] </w:t>
            </w:r>
            <w:proofErr w:type="spellStart"/>
            <w:r>
              <w:rPr>
                <w:sz w:val="16"/>
                <w:szCs w:val="16"/>
              </w:rPr>
              <w:t>pCR</w:t>
            </w:r>
            <w:proofErr w:type="spellEnd"/>
            <w:r>
              <w:rPr>
                <w:sz w:val="16"/>
                <w:szCs w:val="16"/>
              </w:rPr>
              <w:t xml:space="preserve"> AR profile</w:t>
            </w:r>
          </w:p>
        </w:tc>
        <w:tc>
          <w:tcPr>
            <w:tcW w:w="3510"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3DF814E6" w14:textId="77777777" w:rsidR="00D12E5F" w:rsidRDefault="00D12E5F" w:rsidP="008D6FB4">
            <w:pPr>
              <w:rPr>
                <w:sz w:val="16"/>
                <w:szCs w:val="16"/>
              </w:rPr>
            </w:pPr>
            <w:proofErr w:type="spellStart"/>
            <w:r>
              <w:rPr>
                <w:sz w:val="16"/>
                <w:szCs w:val="16"/>
              </w:rPr>
              <w:t>InterDigital</w:t>
            </w:r>
            <w:proofErr w:type="spellEnd"/>
            <w:r>
              <w:rPr>
                <w:sz w:val="16"/>
                <w:szCs w:val="16"/>
              </w:rPr>
              <w:t xml:space="preserve"> Finland Oy</w:t>
            </w:r>
          </w:p>
        </w:tc>
        <w:tc>
          <w:tcPr>
            <w:tcW w:w="885" w:type="dxa"/>
            <w:tcBorders>
              <w:top w:val="nil"/>
              <w:left w:val="nil"/>
              <w:bottom w:val="single" w:sz="5" w:space="0" w:color="FFFFFF"/>
              <w:right w:val="single" w:sz="5" w:space="0" w:color="FFFFFF"/>
            </w:tcBorders>
            <w:shd w:val="clear" w:color="auto" w:fill="D9E2F3"/>
            <w:tcMar>
              <w:top w:w="0" w:type="dxa"/>
              <w:left w:w="100" w:type="dxa"/>
              <w:bottom w:w="0" w:type="dxa"/>
              <w:right w:w="100" w:type="dxa"/>
            </w:tcMar>
          </w:tcPr>
          <w:p w14:paraId="71469E9B" w14:textId="77777777" w:rsidR="00D12E5F" w:rsidRDefault="00D12E5F" w:rsidP="008D6FB4">
            <w:pPr>
              <w:rPr>
                <w:sz w:val="16"/>
                <w:szCs w:val="16"/>
              </w:rPr>
            </w:pPr>
            <w:r>
              <w:rPr>
                <w:sz w:val="16"/>
                <w:szCs w:val="16"/>
              </w:rPr>
              <w:t>3.4</w:t>
            </w:r>
          </w:p>
        </w:tc>
      </w:tr>
    </w:tbl>
    <w:p w14:paraId="4DBB4ACD" w14:textId="77777777" w:rsidR="00D12E5F" w:rsidRDefault="00D12E5F" w:rsidP="00D12E5F">
      <w:pPr>
        <w:spacing w:line="240" w:lineRule="auto"/>
      </w:pPr>
    </w:p>
    <w:p w14:paraId="25317763" w14:textId="77777777" w:rsidR="00D12E5F" w:rsidRDefault="00D12E5F" w:rsidP="00D12E5F">
      <w:pPr>
        <w:spacing w:line="240" w:lineRule="auto"/>
      </w:pPr>
    </w:p>
    <w:p w14:paraId="75BDCD6E" w14:textId="77777777" w:rsidR="00D12E5F" w:rsidRDefault="00D12E5F" w:rsidP="00D12E5F">
      <w:r>
        <w:t>Agenda and Document registration is approved.</w:t>
      </w:r>
    </w:p>
    <w:p w14:paraId="0D7EE535" w14:textId="77777777" w:rsidR="00D12E5F" w:rsidRDefault="00D12E5F" w:rsidP="00D12E5F">
      <w:pPr>
        <w:pStyle w:val="Heading3"/>
        <w:pBdr>
          <w:top w:val="nil"/>
          <w:left w:val="nil"/>
          <w:bottom w:val="nil"/>
          <w:right w:val="nil"/>
          <w:between w:val="nil"/>
        </w:pBdr>
      </w:pPr>
      <w:bookmarkStart w:id="5" w:name="_9xqnw3e6rip" w:colFirst="0" w:colLast="0"/>
      <w:bookmarkEnd w:id="5"/>
      <w:r>
        <w:t>3.1.3</w:t>
      </w:r>
      <w:r>
        <w:tab/>
        <w:t>Information prior to the Meeting</w:t>
      </w:r>
    </w:p>
    <w:p w14:paraId="582BD9A0" w14:textId="77777777" w:rsidR="00D12E5F" w:rsidRDefault="00D12E5F" w:rsidP="00D12E5F">
      <w:pPr>
        <w:spacing w:before="240" w:after="240"/>
      </w:pPr>
      <w:r>
        <w:t xml:space="preserve">The following information was provided prior to the </w:t>
      </w:r>
      <w:proofErr w:type="gramStart"/>
      <w:r>
        <w:t>meeting</w:t>
      </w:r>
      <w:proofErr w:type="gramEnd"/>
    </w:p>
    <w:p w14:paraId="2548B1E2"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Dear all,</w:t>
      </w:r>
    </w:p>
    <w:p w14:paraId="70DCEE03"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66A3CACB"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Here is the proposed </w:t>
      </w:r>
      <w:proofErr w:type="spellStart"/>
      <w:r>
        <w:rPr>
          <w:rFonts w:ascii="Calibri" w:eastAsia="Calibri" w:hAnsi="Calibri" w:cs="Calibri"/>
          <w:color w:val="242424"/>
        </w:rPr>
        <w:t>Tdoc</w:t>
      </w:r>
      <w:proofErr w:type="spellEnd"/>
      <w:r>
        <w:rPr>
          <w:rFonts w:ascii="Calibri" w:eastAsia="Calibri" w:hAnsi="Calibri" w:cs="Calibri"/>
          <w:color w:val="242424"/>
        </w:rPr>
        <w:t xml:space="preserve"> allocation for our MBS Ad hoc telco today.</w:t>
      </w:r>
    </w:p>
    <w:p w14:paraId="34A7C88E"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Notes:</w:t>
      </w:r>
    </w:p>
    <w:p w14:paraId="23C5BE43" w14:textId="77777777" w:rsidR="00D12E5F" w:rsidRDefault="00D12E5F" w:rsidP="00D12E5F">
      <w:pPr>
        <w:numPr>
          <w:ilvl w:val="0"/>
          <w:numId w:val="37"/>
        </w:numPr>
        <w:shd w:val="clear" w:color="auto" w:fill="FFFFFF"/>
        <w:ind w:left="1440"/>
        <w:rPr>
          <w:rFonts w:ascii="Calibri" w:eastAsia="Calibri" w:hAnsi="Calibri" w:cs="Calibri"/>
        </w:rPr>
      </w:pPr>
      <w:r>
        <w:rPr>
          <w:rFonts w:ascii="Calibri" w:eastAsia="Calibri" w:hAnsi="Calibri" w:cs="Calibri"/>
          <w:color w:val="242424"/>
        </w:rPr>
        <w:t xml:space="preserve">I’ve kept </w:t>
      </w:r>
      <w:proofErr w:type="spellStart"/>
      <w:r>
        <w:rPr>
          <w:rFonts w:ascii="Calibri" w:eastAsia="Calibri" w:hAnsi="Calibri" w:cs="Calibri"/>
          <w:color w:val="242424"/>
        </w:rPr>
        <w:t>Tdocs</w:t>
      </w:r>
      <w:proofErr w:type="spellEnd"/>
      <w:r>
        <w:rPr>
          <w:rFonts w:ascii="Calibri" w:eastAsia="Calibri" w:hAnsi="Calibri" w:cs="Calibri"/>
          <w:color w:val="242424"/>
        </w:rPr>
        <w:t xml:space="preserve"> from the last calls included for tracking purposes.</w:t>
      </w:r>
    </w:p>
    <w:p w14:paraId="7420DF89" w14:textId="77777777" w:rsidR="00D12E5F" w:rsidRDefault="00D12E5F" w:rsidP="00D12E5F">
      <w:pPr>
        <w:numPr>
          <w:ilvl w:val="0"/>
          <w:numId w:val="37"/>
        </w:numPr>
        <w:shd w:val="clear" w:color="auto" w:fill="FFFFFF"/>
        <w:ind w:left="1440"/>
        <w:rPr>
          <w:rFonts w:ascii="Calibri" w:eastAsia="Calibri" w:hAnsi="Calibri" w:cs="Calibri"/>
        </w:rPr>
      </w:pPr>
      <w:r>
        <w:rPr>
          <w:rFonts w:ascii="Calibri" w:eastAsia="Calibri" w:hAnsi="Calibri" w:cs="Calibri"/>
          <w:color w:val="242424"/>
        </w:rPr>
        <w:t xml:space="preserve">We will prioritize Rel-18 </w:t>
      </w:r>
      <w:proofErr w:type="gramStart"/>
      <w:r>
        <w:rPr>
          <w:rFonts w:ascii="Calibri" w:eastAsia="Calibri" w:hAnsi="Calibri" w:cs="Calibri"/>
          <w:color w:val="242424"/>
        </w:rPr>
        <w:t>work</w:t>
      </w:r>
      <w:proofErr w:type="gramEnd"/>
    </w:p>
    <w:p w14:paraId="2C2C8AC0"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43D3A484"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3        </w:t>
      </w:r>
      <w:r>
        <w:rPr>
          <w:rFonts w:ascii="Calibri" w:eastAsia="Calibri" w:hAnsi="Calibri" w:cs="Calibri"/>
          <w:color w:val="242424"/>
        </w:rPr>
        <w:tab/>
        <w:t>Multicast-Broadcast-Streaming (MBS) SWG</w:t>
      </w:r>
    </w:p>
    <w:p w14:paraId="295B41B5"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3.1     </w:t>
      </w:r>
      <w:r>
        <w:rPr>
          <w:rFonts w:ascii="Calibri" w:eastAsia="Calibri" w:hAnsi="Calibri" w:cs="Calibri"/>
          <w:color w:val="242424"/>
        </w:rPr>
        <w:tab/>
        <w:t xml:space="preserve">Opening of the session and registration of </w:t>
      </w:r>
      <w:proofErr w:type="gramStart"/>
      <w:r>
        <w:rPr>
          <w:rFonts w:ascii="Calibri" w:eastAsia="Calibri" w:hAnsi="Calibri" w:cs="Calibri"/>
          <w:color w:val="242424"/>
        </w:rPr>
        <w:t>documents</w:t>
      </w:r>
      <w:proofErr w:type="gramEnd"/>
    </w:p>
    <w:p w14:paraId="2CF489DB"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3.2     </w:t>
      </w:r>
      <w:r>
        <w:rPr>
          <w:rFonts w:ascii="Calibri" w:eastAsia="Calibri" w:hAnsi="Calibri" w:cs="Calibri"/>
          <w:color w:val="242424"/>
        </w:rPr>
        <w:tab/>
        <w:t>Reports/Liaisons from other groups/meetings</w:t>
      </w:r>
    </w:p>
    <w:p w14:paraId="3C596CE0"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FA0000"/>
        </w:rPr>
        <w:t>023n</w:t>
      </w:r>
      <w:r>
        <w:rPr>
          <w:rFonts w:ascii="Calibri" w:eastAsia="Calibri" w:hAnsi="Calibri" w:cs="Calibri"/>
          <w:color w:val="242424"/>
        </w:rPr>
        <w:t>, 027</w:t>
      </w:r>
    </w:p>
    <w:p w14:paraId="4DB2B0CE"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5B35AA19"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3.3     </w:t>
      </w:r>
      <w:r>
        <w:rPr>
          <w:rFonts w:ascii="Calibri" w:eastAsia="Calibri" w:hAnsi="Calibri" w:cs="Calibri"/>
          <w:color w:val="242424"/>
        </w:rPr>
        <w:tab/>
        <w:t xml:space="preserve">CRs to features in Release 17 and </w:t>
      </w:r>
      <w:proofErr w:type="gramStart"/>
      <w:r>
        <w:rPr>
          <w:rFonts w:ascii="Calibri" w:eastAsia="Calibri" w:hAnsi="Calibri" w:cs="Calibri"/>
          <w:color w:val="242424"/>
        </w:rPr>
        <w:t>earlier</w:t>
      </w:r>
      <w:proofErr w:type="gramEnd"/>
    </w:p>
    <w:p w14:paraId="34CB6410" w14:textId="77777777" w:rsidR="00D12E5F" w:rsidRDefault="00D12E5F" w:rsidP="00D12E5F">
      <w:pPr>
        <w:shd w:val="clear" w:color="auto" w:fill="FFFFFF"/>
        <w:ind w:left="720"/>
        <w:rPr>
          <w:rFonts w:ascii="Calibri" w:eastAsia="Calibri" w:hAnsi="Calibri" w:cs="Calibri"/>
          <w:color w:val="FA0000"/>
          <w:highlight w:val="green"/>
        </w:rPr>
      </w:pPr>
      <w:r>
        <w:rPr>
          <w:rFonts w:ascii="Calibri" w:eastAsia="Calibri" w:hAnsi="Calibri" w:cs="Calibri"/>
          <w:color w:val="FA0000"/>
        </w:rPr>
        <w:t>[5MBP3] 008-&gt;009e-&gt;019-&gt;</w:t>
      </w:r>
      <w:r>
        <w:rPr>
          <w:rFonts w:ascii="Calibri" w:eastAsia="Calibri" w:hAnsi="Calibri" w:cs="Calibri"/>
          <w:color w:val="FA0000"/>
          <w:highlight w:val="green"/>
        </w:rPr>
        <w:t>026a</w:t>
      </w:r>
    </w:p>
    <w:p w14:paraId="79CA91A0" w14:textId="77777777" w:rsidR="00D12E5F" w:rsidRPr="00D12E5F" w:rsidRDefault="00D12E5F" w:rsidP="00D12E5F">
      <w:pPr>
        <w:shd w:val="clear" w:color="auto" w:fill="FFFFFF"/>
        <w:ind w:left="720"/>
        <w:rPr>
          <w:rFonts w:ascii="Calibri" w:eastAsia="Calibri" w:hAnsi="Calibri" w:cs="Calibri"/>
          <w:color w:val="FA0000"/>
          <w:lang w:val="en-US"/>
        </w:rPr>
      </w:pPr>
      <w:r w:rsidRPr="00D12E5F">
        <w:rPr>
          <w:rFonts w:ascii="Calibri" w:eastAsia="Calibri" w:hAnsi="Calibri" w:cs="Calibri"/>
          <w:color w:val="FA0000"/>
          <w:lang w:val="en-US"/>
        </w:rPr>
        <w:t xml:space="preserve">[EVEX] 006-&gt;010e, </w:t>
      </w:r>
      <w:r w:rsidRPr="00D12E5F">
        <w:rPr>
          <w:rFonts w:ascii="Calibri" w:eastAsia="Calibri" w:hAnsi="Calibri" w:cs="Calibri"/>
          <w:strike/>
          <w:color w:val="FA0000"/>
          <w:lang w:val="en-US"/>
        </w:rPr>
        <w:t xml:space="preserve">013, </w:t>
      </w:r>
      <w:r w:rsidRPr="00D12E5F">
        <w:rPr>
          <w:rFonts w:ascii="Calibri" w:eastAsia="Calibri" w:hAnsi="Calibri" w:cs="Calibri"/>
          <w:color w:val="FA0000"/>
          <w:lang w:val="en-US"/>
        </w:rPr>
        <w:t>015e, 016e, 017e</w:t>
      </w:r>
    </w:p>
    <w:p w14:paraId="6B41A2D4" w14:textId="77777777" w:rsidR="00D12E5F" w:rsidRPr="00D12E5F" w:rsidRDefault="00D12E5F" w:rsidP="00D12E5F">
      <w:pPr>
        <w:shd w:val="clear" w:color="auto" w:fill="FFFFFF"/>
        <w:ind w:left="720"/>
        <w:rPr>
          <w:rFonts w:ascii="Calibri" w:eastAsia="Calibri" w:hAnsi="Calibri" w:cs="Calibri"/>
          <w:color w:val="FA0000"/>
          <w:lang w:val="en-US"/>
        </w:rPr>
      </w:pPr>
      <w:r w:rsidRPr="00D12E5F">
        <w:rPr>
          <w:rFonts w:ascii="Calibri" w:eastAsia="Calibri" w:hAnsi="Calibri" w:cs="Calibri"/>
          <w:color w:val="FA0000"/>
          <w:lang w:val="en-US"/>
        </w:rPr>
        <w:t>[5GMSA, TEI17] 014e</w:t>
      </w:r>
    </w:p>
    <w:p w14:paraId="50109B05" w14:textId="77777777" w:rsidR="00D12E5F" w:rsidRPr="00D12E5F" w:rsidRDefault="00D12E5F" w:rsidP="00D12E5F">
      <w:pPr>
        <w:shd w:val="clear" w:color="auto" w:fill="FFFFFF"/>
        <w:ind w:left="720"/>
        <w:rPr>
          <w:rFonts w:ascii="Calibri" w:eastAsia="Calibri" w:hAnsi="Calibri" w:cs="Calibri"/>
          <w:color w:val="242424"/>
          <w:lang w:val="en-US"/>
        </w:rPr>
      </w:pPr>
      <w:r w:rsidRPr="00D12E5F">
        <w:rPr>
          <w:rFonts w:ascii="Calibri" w:eastAsia="Calibri" w:hAnsi="Calibri" w:cs="Calibri"/>
          <w:color w:val="242424"/>
          <w:lang w:val="en-US"/>
        </w:rPr>
        <w:t xml:space="preserve"> </w:t>
      </w:r>
    </w:p>
    <w:p w14:paraId="28180056"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3.4     </w:t>
      </w:r>
      <w:r>
        <w:rPr>
          <w:rFonts w:ascii="Calibri" w:eastAsia="Calibri" w:hAnsi="Calibri" w:cs="Calibri"/>
          <w:color w:val="242424"/>
        </w:rPr>
        <w:tab/>
        <w:t>SR_MSE (Split Rendering Media Service Enabler)</w:t>
      </w:r>
    </w:p>
    <w:p w14:paraId="3BD19DD6" w14:textId="77777777" w:rsidR="00D12E5F" w:rsidRDefault="00D12E5F" w:rsidP="00D12E5F">
      <w:pPr>
        <w:shd w:val="clear" w:color="auto" w:fill="FFFFFF"/>
        <w:ind w:left="720"/>
        <w:rPr>
          <w:rFonts w:ascii="Calibri" w:eastAsia="Calibri" w:hAnsi="Calibri" w:cs="Calibri"/>
          <w:color w:val="FF0000"/>
        </w:rPr>
      </w:pPr>
      <w:r>
        <w:rPr>
          <w:rFonts w:ascii="Calibri" w:eastAsia="Calibri" w:hAnsi="Calibri" w:cs="Calibri"/>
          <w:color w:val="FF0000"/>
        </w:rPr>
        <w:t>003-&gt;012a</w:t>
      </w:r>
    </w:p>
    <w:p w14:paraId="73A0F63A"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FA0000"/>
        </w:rPr>
        <w:t>007-&gt;011n-&gt;022e</w:t>
      </w:r>
      <w:r>
        <w:rPr>
          <w:rFonts w:ascii="Calibri" w:eastAsia="Calibri" w:hAnsi="Calibri" w:cs="Calibri"/>
          <w:color w:val="242424"/>
        </w:rPr>
        <w:t>-&gt;033</w:t>
      </w:r>
    </w:p>
    <w:p w14:paraId="011306F6" w14:textId="77777777" w:rsidR="00D12E5F" w:rsidRDefault="00D12E5F" w:rsidP="00D12E5F">
      <w:pPr>
        <w:shd w:val="clear" w:color="auto" w:fill="FFFFFF"/>
        <w:ind w:left="720"/>
        <w:rPr>
          <w:rFonts w:ascii="Calibri" w:eastAsia="Calibri" w:hAnsi="Calibri" w:cs="Calibri"/>
          <w:color w:val="FA0000"/>
        </w:rPr>
      </w:pPr>
      <w:r>
        <w:rPr>
          <w:rFonts w:ascii="Calibri" w:eastAsia="Calibri" w:hAnsi="Calibri" w:cs="Calibri"/>
          <w:color w:val="FA0000"/>
        </w:rPr>
        <w:t>012a</w:t>
      </w:r>
    </w:p>
    <w:p w14:paraId="51FEB075"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lastRenderedPageBreak/>
        <w:t>040</w:t>
      </w:r>
    </w:p>
    <w:p w14:paraId="32C44EF9" w14:textId="77777777" w:rsidR="00D12E5F" w:rsidRDefault="00D12E5F" w:rsidP="00D12E5F">
      <w:pPr>
        <w:shd w:val="clear" w:color="auto" w:fill="FFFFFF"/>
        <w:ind w:left="720"/>
        <w:rPr>
          <w:rFonts w:ascii="Calibri" w:eastAsia="Calibri" w:hAnsi="Calibri" w:cs="Calibri"/>
          <w:color w:val="7F7F7F"/>
        </w:rPr>
      </w:pPr>
      <w:r>
        <w:rPr>
          <w:rFonts w:ascii="Calibri" w:eastAsia="Calibri" w:hAnsi="Calibri" w:cs="Calibri"/>
          <w:color w:val="7F7F7F"/>
        </w:rPr>
        <w:t xml:space="preserve"> </w:t>
      </w:r>
    </w:p>
    <w:p w14:paraId="30167CED"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3.5     </w:t>
      </w:r>
      <w:r>
        <w:rPr>
          <w:rFonts w:ascii="Calibri" w:eastAsia="Calibri" w:hAnsi="Calibri" w:cs="Calibri"/>
          <w:color w:val="242424"/>
        </w:rPr>
        <w:tab/>
        <w:t>PROMISE (5G-Advanced media profiles for messaging services)</w:t>
      </w:r>
    </w:p>
    <w:p w14:paraId="69C35B19" w14:textId="77777777" w:rsidR="00D12E5F" w:rsidRDefault="00D12E5F" w:rsidP="00D12E5F">
      <w:pPr>
        <w:shd w:val="clear" w:color="auto" w:fill="FFFFFF"/>
        <w:ind w:left="720"/>
        <w:rPr>
          <w:rFonts w:ascii="Calibri" w:eastAsia="Calibri" w:hAnsi="Calibri" w:cs="Calibri"/>
          <w:color w:val="FA0000"/>
        </w:rPr>
      </w:pPr>
      <w:r>
        <w:rPr>
          <w:rFonts w:ascii="Calibri" w:eastAsia="Calibri" w:hAnsi="Calibri" w:cs="Calibri"/>
          <w:color w:val="FA0000"/>
        </w:rPr>
        <w:t>004e-&gt;</w:t>
      </w:r>
      <w:r>
        <w:rPr>
          <w:rFonts w:ascii="Calibri" w:eastAsia="Calibri" w:hAnsi="Calibri" w:cs="Calibri"/>
          <w:color w:val="FA0000"/>
          <w:highlight w:val="green"/>
        </w:rPr>
        <w:t>024a</w:t>
      </w:r>
      <w:r>
        <w:rPr>
          <w:rFonts w:ascii="Calibri" w:eastAsia="Calibri" w:hAnsi="Calibri" w:cs="Calibri"/>
          <w:color w:val="FA0000"/>
        </w:rPr>
        <w:t>, 020a (SA Company proposal)</w:t>
      </w:r>
    </w:p>
    <w:p w14:paraId="068AC778"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LS: 036</w:t>
      </w:r>
    </w:p>
    <w:p w14:paraId="151303F7" w14:textId="77777777" w:rsidR="00D12E5F" w:rsidRDefault="00D12E5F" w:rsidP="00D12E5F">
      <w:pPr>
        <w:shd w:val="clear" w:color="auto" w:fill="FFFFFF"/>
        <w:ind w:left="720"/>
        <w:rPr>
          <w:rFonts w:ascii="Calibri" w:eastAsia="Calibri" w:hAnsi="Calibri" w:cs="Calibri"/>
          <w:color w:val="FF0000"/>
        </w:rPr>
      </w:pPr>
      <w:r>
        <w:rPr>
          <w:rFonts w:ascii="Calibri" w:eastAsia="Calibri" w:hAnsi="Calibri" w:cs="Calibri"/>
          <w:color w:val="FF0000"/>
        </w:rPr>
        <w:t xml:space="preserve"> </w:t>
      </w:r>
    </w:p>
    <w:p w14:paraId="158BC525"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3.6     </w:t>
      </w:r>
      <w:r>
        <w:rPr>
          <w:rFonts w:ascii="Calibri" w:eastAsia="Calibri" w:hAnsi="Calibri" w:cs="Calibri"/>
          <w:color w:val="242424"/>
        </w:rPr>
        <w:tab/>
        <w:t>5GMS_Pro_Ph2 (5G Media Streaming Protocols Phase 2)</w:t>
      </w:r>
    </w:p>
    <w:p w14:paraId="2E16C893" w14:textId="77777777" w:rsidR="00D12E5F" w:rsidRDefault="00D12E5F" w:rsidP="00D12E5F">
      <w:pPr>
        <w:shd w:val="clear" w:color="auto" w:fill="FFFFFF"/>
        <w:ind w:left="720"/>
        <w:rPr>
          <w:rFonts w:ascii="Calibri" w:eastAsia="Calibri" w:hAnsi="Calibri" w:cs="Calibri"/>
          <w:color w:val="FA0000"/>
        </w:rPr>
      </w:pPr>
      <w:r>
        <w:rPr>
          <w:rFonts w:ascii="Calibri" w:eastAsia="Calibri" w:hAnsi="Calibri" w:cs="Calibri"/>
          <w:color w:val="FF0000"/>
        </w:rPr>
        <w:t xml:space="preserve">002a, </w:t>
      </w:r>
      <w:r>
        <w:rPr>
          <w:rFonts w:ascii="Calibri" w:eastAsia="Calibri" w:hAnsi="Calibri" w:cs="Calibri"/>
          <w:color w:val="FA0000"/>
        </w:rPr>
        <w:t>018-&gt;025a</w:t>
      </w:r>
    </w:p>
    <w:p w14:paraId="3B1988B8"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TS: 028, 030-&gt;031, 035</w:t>
      </w:r>
    </w:p>
    <w:p w14:paraId="5D9EC219" w14:textId="77777777" w:rsidR="00D12E5F" w:rsidRDefault="00D12E5F" w:rsidP="00D12E5F">
      <w:pPr>
        <w:shd w:val="clear" w:color="auto" w:fill="FFFFFF"/>
        <w:ind w:left="720"/>
        <w:rPr>
          <w:rFonts w:ascii="Calibri" w:eastAsia="Calibri" w:hAnsi="Calibri" w:cs="Calibri"/>
          <w:strike/>
          <w:color w:val="7F7F7F"/>
        </w:rPr>
      </w:pPr>
      <w:r>
        <w:rPr>
          <w:rFonts w:ascii="Calibri" w:eastAsia="Calibri" w:hAnsi="Calibri" w:cs="Calibri"/>
          <w:strike/>
          <w:color w:val="7F7F7F"/>
        </w:rPr>
        <w:t>029</w:t>
      </w:r>
    </w:p>
    <w:p w14:paraId="2E892F52"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 </w:t>
      </w:r>
    </w:p>
    <w:p w14:paraId="5FE92864"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3.7     </w:t>
      </w:r>
      <w:r>
        <w:rPr>
          <w:rFonts w:ascii="Calibri" w:eastAsia="Calibri" w:hAnsi="Calibri" w:cs="Calibri"/>
          <w:color w:val="242424"/>
        </w:rPr>
        <w:tab/>
        <w:t xml:space="preserve">Others including </w:t>
      </w:r>
      <w:proofErr w:type="gramStart"/>
      <w:r>
        <w:rPr>
          <w:rFonts w:ascii="Calibri" w:eastAsia="Calibri" w:hAnsi="Calibri" w:cs="Calibri"/>
          <w:color w:val="242424"/>
        </w:rPr>
        <w:t>TEI</w:t>
      </w:r>
      <w:proofErr w:type="gramEnd"/>
    </w:p>
    <w:p w14:paraId="0EBF68BC" w14:textId="77777777" w:rsidR="00D12E5F" w:rsidRDefault="00D12E5F" w:rsidP="00D12E5F">
      <w:pPr>
        <w:shd w:val="clear" w:color="auto" w:fill="FFFFFF"/>
        <w:ind w:left="720"/>
        <w:rPr>
          <w:rFonts w:ascii="Calibri" w:eastAsia="Calibri" w:hAnsi="Calibri" w:cs="Calibri"/>
          <w:color w:val="FA0000"/>
        </w:rPr>
      </w:pPr>
      <w:r>
        <w:rPr>
          <w:rFonts w:ascii="Calibri" w:eastAsia="Calibri" w:hAnsi="Calibri" w:cs="Calibri"/>
          <w:color w:val="FA0000"/>
        </w:rPr>
        <w:t>001a, 005e,</w:t>
      </w:r>
    </w:p>
    <w:p w14:paraId="6021B70E"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w:t>
      </w:r>
      <w:proofErr w:type="spellStart"/>
      <w:r>
        <w:rPr>
          <w:rFonts w:ascii="Calibri" w:eastAsia="Calibri" w:hAnsi="Calibri" w:cs="Calibri"/>
          <w:color w:val="242424"/>
        </w:rPr>
        <w:t>FS_MediaEnergyGREEN</w:t>
      </w:r>
      <w:proofErr w:type="spellEnd"/>
      <w:r>
        <w:rPr>
          <w:rFonts w:ascii="Calibri" w:eastAsia="Calibri" w:hAnsi="Calibri" w:cs="Calibri"/>
          <w:color w:val="242424"/>
        </w:rPr>
        <w:t>] 032, 034</w:t>
      </w:r>
    </w:p>
    <w:p w14:paraId="08788E39" w14:textId="77777777" w:rsidR="00D12E5F" w:rsidRDefault="00D12E5F" w:rsidP="00D12E5F">
      <w:pPr>
        <w:shd w:val="clear" w:color="auto" w:fill="FFFFFF"/>
        <w:ind w:left="720"/>
        <w:rPr>
          <w:rFonts w:ascii="Calibri" w:eastAsia="Calibri" w:hAnsi="Calibri" w:cs="Calibri"/>
          <w:color w:val="242424"/>
        </w:rPr>
      </w:pPr>
      <w:r>
        <w:rPr>
          <w:rFonts w:ascii="Calibri" w:eastAsia="Calibri" w:hAnsi="Calibri" w:cs="Calibri"/>
          <w:color w:val="242424"/>
        </w:rPr>
        <w:t xml:space="preserve">[FS_AMD] </w:t>
      </w:r>
      <w:r>
        <w:rPr>
          <w:rFonts w:ascii="Calibri" w:eastAsia="Calibri" w:hAnsi="Calibri" w:cs="Calibri"/>
          <w:color w:val="FA0000"/>
        </w:rPr>
        <w:t>021n</w:t>
      </w:r>
      <w:r>
        <w:rPr>
          <w:rFonts w:ascii="Calibri" w:eastAsia="Calibri" w:hAnsi="Calibri" w:cs="Calibri"/>
          <w:color w:val="242424"/>
        </w:rPr>
        <w:t>-&gt;037</w:t>
      </w:r>
    </w:p>
    <w:p w14:paraId="13F4D708" w14:textId="77777777" w:rsidR="00D12E5F" w:rsidRDefault="00D12E5F" w:rsidP="00D12E5F">
      <w:pPr>
        <w:shd w:val="clear" w:color="auto" w:fill="FFFFFF"/>
        <w:ind w:left="720"/>
      </w:pPr>
      <w:r>
        <w:rPr>
          <w:rFonts w:ascii="Calibri" w:eastAsia="Calibri" w:hAnsi="Calibri" w:cs="Calibri"/>
          <w:color w:val="242424"/>
        </w:rPr>
        <w:t>[</w:t>
      </w:r>
      <w:proofErr w:type="spellStart"/>
      <w:r>
        <w:rPr>
          <w:rFonts w:ascii="Calibri" w:eastAsia="Calibri" w:hAnsi="Calibri" w:cs="Calibri"/>
          <w:color w:val="242424"/>
        </w:rPr>
        <w:t>FS_MeMe</w:t>
      </w:r>
      <w:proofErr w:type="spellEnd"/>
      <w:r>
        <w:rPr>
          <w:rFonts w:ascii="Calibri" w:eastAsia="Calibri" w:hAnsi="Calibri" w:cs="Calibri"/>
          <w:color w:val="242424"/>
        </w:rPr>
        <w:t>] 038, 039</w:t>
      </w:r>
    </w:p>
    <w:p w14:paraId="32EA1BD5" w14:textId="77777777" w:rsidR="00D12E5F" w:rsidRDefault="00D12E5F" w:rsidP="00D12E5F">
      <w:pPr>
        <w:pStyle w:val="Heading3"/>
        <w:pBdr>
          <w:top w:val="nil"/>
          <w:left w:val="nil"/>
          <w:bottom w:val="nil"/>
          <w:right w:val="nil"/>
          <w:between w:val="nil"/>
        </w:pBdr>
      </w:pPr>
      <w:bookmarkStart w:id="6" w:name="_ivoc9j4rw8ln" w:colFirst="0" w:colLast="0"/>
      <w:bookmarkEnd w:id="6"/>
      <w:r>
        <w:t xml:space="preserve">3.1.4 </w:t>
      </w:r>
      <w:r>
        <w:tab/>
        <w:t>IPR and Anti-trust Reminder</w:t>
      </w:r>
    </w:p>
    <w:p w14:paraId="5A3A909F" w14:textId="77777777" w:rsidR="00D12E5F" w:rsidRDefault="00D12E5F" w:rsidP="00D12E5F">
      <w:pPr>
        <w:spacing w:before="240" w:after="240"/>
      </w:pPr>
      <w:r>
        <w:t xml:space="preserve">Available </w:t>
      </w:r>
      <w:proofErr w:type="gramStart"/>
      <w:r>
        <w:t>in :</w:t>
      </w:r>
      <w:proofErr w:type="gramEnd"/>
      <w:r>
        <w:t xml:space="preserve">  </w:t>
      </w:r>
      <w:hyperlink r:id="rId21">
        <w:r>
          <w:rPr>
            <w:b/>
            <w:color w:val="0000FF"/>
            <w:sz w:val="20"/>
            <w:szCs w:val="20"/>
            <w:u w:val="single"/>
          </w:rPr>
          <w:t>S4-201473</w:t>
        </w:r>
      </w:hyperlink>
    </w:p>
    <w:p w14:paraId="13CB003A" w14:textId="77777777" w:rsidR="00D12E5F" w:rsidRDefault="00D12E5F" w:rsidP="00D12E5F">
      <w:pPr>
        <w:pStyle w:val="Heading2"/>
        <w:pBdr>
          <w:top w:val="nil"/>
          <w:left w:val="nil"/>
          <w:bottom w:val="nil"/>
          <w:right w:val="nil"/>
          <w:between w:val="nil"/>
        </w:pBdr>
      </w:pPr>
      <w:bookmarkStart w:id="7" w:name="_baear0110s3h" w:colFirst="0" w:colLast="0"/>
      <w:bookmarkEnd w:id="7"/>
      <w:r>
        <w:t>3.2</w:t>
      </w:r>
      <w:r>
        <w:tab/>
        <w:t>Reports/Liaisons from other groups/meetings</w:t>
      </w:r>
    </w:p>
    <w:p w14:paraId="6DD46A17" w14:textId="77777777" w:rsidR="00D12E5F" w:rsidRDefault="00D12E5F" w:rsidP="00D12E5F">
      <w:pPr>
        <w:pStyle w:val="Heading3"/>
        <w:pBdr>
          <w:top w:val="nil"/>
          <w:left w:val="nil"/>
          <w:bottom w:val="nil"/>
          <w:right w:val="nil"/>
          <w:between w:val="nil"/>
        </w:pBdr>
      </w:pPr>
      <w:bookmarkStart w:id="8" w:name="_2ar4zwmr5r26" w:colFirst="0" w:colLast="0"/>
      <w:bookmarkEnd w:id="8"/>
      <w:r>
        <w:t>3.3.1</w:t>
      </w:r>
      <w:r>
        <w:tab/>
        <w:t>Reports from previous meetings</w:t>
      </w:r>
    </w:p>
    <w:p w14:paraId="08F6D6F7" w14:textId="77777777" w:rsidR="00D12E5F" w:rsidRDefault="00D12E5F" w:rsidP="00D12E5F"/>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91"/>
        <w:gridCol w:w="4098"/>
        <w:gridCol w:w="1902"/>
        <w:gridCol w:w="1769"/>
      </w:tblGrid>
      <w:tr w:rsidR="00D12E5F" w14:paraId="59B5F18F" w14:textId="77777777" w:rsidTr="008D6FB4">
        <w:trPr>
          <w:trHeight w:val="570"/>
        </w:trPr>
        <w:tc>
          <w:tcPr>
            <w:tcW w:w="1591"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0A176B5" w14:textId="77777777" w:rsidR="00D12E5F" w:rsidRDefault="00D12E5F" w:rsidP="008D6FB4">
            <w:pPr>
              <w:spacing w:before="240"/>
              <w:rPr>
                <w:color w:val="1155CC"/>
                <w:u w:val="single"/>
              </w:rPr>
            </w:pPr>
            <w:hyperlink r:id="rId22">
              <w:r>
                <w:rPr>
                  <w:color w:val="1155CC"/>
                  <w:u w:val="single"/>
                </w:rPr>
                <w:t>S4aI240027</w:t>
              </w:r>
            </w:hyperlink>
          </w:p>
        </w:tc>
        <w:tc>
          <w:tcPr>
            <w:tcW w:w="4097"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D53C157" w14:textId="77777777" w:rsidR="00D12E5F" w:rsidRDefault="00D12E5F" w:rsidP="008D6FB4">
            <w:pPr>
              <w:spacing w:before="240"/>
            </w:pPr>
            <w:r>
              <w:t>Report of SA4 MBS SWG AH Telco (7th March 2024)</w:t>
            </w:r>
          </w:p>
        </w:tc>
        <w:tc>
          <w:tcPr>
            <w:tcW w:w="1901"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12CFA4E" w14:textId="77777777" w:rsidR="00D12E5F" w:rsidRDefault="00D12E5F" w:rsidP="008D6FB4">
            <w:pPr>
              <w:spacing w:before="240"/>
            </w:pPr>
            <w:r>
              <w:t>MBS SWG Chair</w:t>
            </w:r>
          </w:p>
        </w:tc>
        <w:tc>
          <w:tcPr>
            <w:tcW w:w="1768"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58B3D27" w14:textId="77777777" w:rsidR="00D12E5F" w:rsidRDefault="00D12E5F" w:rsidP="008D6FB4">
            <w:pPr>
              <w:spacing w:before="240"/>
            </w:pPr>
            <w:r>
              <w:t>Frederic Gabin</w:t>
            </w:r>
          </w:p>
        </w:tc>
      </w:tr>
    </w:tbl>
    <w:p w14:paraId="3400E679" w14:textId="77777777" w:rsidR="00D12E5F" w:rsidRDefault="00D12E5F" w:rsidP="00D12E5F">
      <w:pPr>
        <w:spacing w:before="240" w:after="240"/>
      </w:pPr>
      <w:hyperlink r:id="rId23">
        <w:r>
          <w:rPr>
            <w:color w:val="1155CC"/>
            <w:u w:val="single"/>
          </w:rPr>
          <w:t>S4aI240027</w:t>
        </w:r>
      </w:hyperlink>
      <w:r>
        <w:t xml:space="preserve"> is </w:t>
      </w:r>
      <w:r>
        <w:rPr>
          <w:b/>
          <w:color w:val="FF0000"/>
        </w:rPr>
        <w:t>noted</w:t>
      </w:r>
      <w:r>
        <w:t>.</w:t>
      </w:r>
    </w:p>
    <w:p w14:paraId="21967C89" w14:textId="77777777" w:rsidR="00D12E5F" w:rsidRDefault="00D12E5F" w:rsidP="00D12E5F">
      <w:pPr>
        <w:pStyle w:val="Heading3"/>
        <w:pBdr>
          <w:top w:val="nil"/>
          <w:left w:val="nil"/>
          <w:bottom w:val="nil"/>
          <w:right w:val="nil"/>
          <w:between w:val="nil"/>
        </w:pBdr>
      </w:pPr>
      <w:bookmarkStart w:id="9" w:name="_rw4y8urnr3ae" w:colFirst="0" w:colLast="0"/>
      <w:bookmarkEnd w:id="9"/>
      <w:r>
        <w:t>3.3.2</w:t>
      </w:r>
      <w:r>
        <w:tab/>
        <w:t>Liaisons from other groups</w:t>
      </w:r>
    </w:p>
    <w:p w14:paraId="25345FAD" w14:textId="77777777" w:rsidR="00D12E5F" w:rsidRDefault="00D12E5F" w:rsidP="00D12E5F">
      <w:r>
        <w:t>none</w:t>
      </w:r>
    </w:p>
    <w:p w14:paraId="65472365" w14:textId="77777777" w:rsidR="00D12E5F" w:rsidRDefault="00D12E5F" w:rsidP="00D12E5F">
      <w:pPr>
        <w:pStyle w:val="Heading3"/>
        <w:pBdr>
          <w:top w:val="nil"/>
          <w:left w:val="nil"/>
          <w:bottom w:val="nil"/>
          <w:right w:val="nil"/>
          <w:between w:val="nil"/>
        </w:pBdr>
      </w:pPr>
      <w:bookmarkStart w:id="10" w:name="_frs0xv9e79bn" w:colFirst="0" w:colLast="0"/>
      <w:bookmarkEnd w:id="10"/>
      <w:r>
        <w:t>3.3.3</w:t>
      </w:r>
      <w:r>
        <w:tab/>
        <w:t>LSs to other groups</w:t>
      </w:r>
    </w:p>
    <w:p w14:paraId="7525D8B1" w14:textId="77777777" w:rsidR="00D12E5F" w:rsidRDefault="00D12E5F" w:rsidP="00D12E5F">
      <w:r>
        <w:t>none</w:t>
      </w:r>
    </w:p>
    <w:p w14:paraId="47F6F9EF" w14:textId="77777777" w:rsidR="00D12E5F" w:rsidRDefault="00D12E5F" w:rsidP="00D12E5F">
      <w:pPr>
        <w:pStyle w:val="Heading3"/>
      </w:pPr>
      <w:bookmarkStart w:id="11" w:name="_9xfq8ca3fss4" w:colFirst="0" w:colLast="0"/>
      <w:bookmarkEnd w:id="11"/>
      <w:r>
        <w:t>3.3.4</w:t>
      </w:r>
      <w:r>
        <w:tab/>
        <w:t>Joint Session with 5G-MAG</w:t>
      </w:r>
    </w:p>
    <w:p w14:paraId="68DF1492" w14:textId="77777777" w:rsidR="00D12E5F" w:rsidRDefault="00D12E5F" w:rsidP="00D12E5F">
      <w:r>
        <w:t>Not scheduled</w:t>
      </w:r>
    </w:p>
    <w:p w14:paraId="51252192" w14:textId="77777777" w:rsidR="00D12E5F" w:rsidRDefault="00D12E5F" w:rsidP="00D12E5F">
      <w:pPr>
        <w:pStyle w:val="Heading2"/>
        <w:pBdr>
          <w:top w:val="nil"/>
          <w:left w:val="nil"/>
          <w:bottom w:val="nil"/>
          <w:right w:val="nil"/>
          <w:between w:val="nil"/>
        </w:pBdr>
      </w:pPr>
      <w:bookmarkStart w:id="12" w:name="_so45fy41josu" w:colFirst="0" w:colLast="0"/>
      <w:bookmarkEnd w:id="12"/>
      <w:r>
        <w:lastRenderedPageBreak/>
        <w:t>3.3</w:t>
      </w:r>
      <w:r>
        <w:tab/>
        <w:t xml:space="preserve">CRs to features in Release 17 and </w:t>
      </w:r>
      <w:proofErr w:type="gramStart"/>
      <w:r>
        <w:t>earlier</w:t>
      </w:r>
      <w:proofErr w:type="gramEnd"/>
    </w:p>
    <w:p w14:paraId="1885B389" w14:textId="77777777" w:rsidR="00D12E5F" w:rsidRDefault="00D12E5F" w:rsidP="00D12E5F">
      <w:pPr>
        <w:pStyle w:val="Heading2"/>
        <w:pBdr>
          <w:top w:val="nil"/>
          <w:left w:val="nil"/>
          <w:bottom w:val="nil"/>
          <w:right w:val="nil"/>
          <w:between w:val="nil"/>
        </w:pBdr>
        <w:rPr>
          <w:color w:val="000000"/>
        </w:rPr>
      </w:pPr>
      <w:bookmarkStart w:id="13" w:name="_dg9f6i3adfhq" w:colFirst="0" w:colLast="0"/>
      <w:bookmarkEnd w:id="13"/>
      <w:r>
        <w:t>3.4</w:t>
      </w:r>
      <w:r>
        <w:rPr>
          <w:color w:val="000000"/>
        </w:rPr>
        <w:tab/>
        <w:t>SR_MSE (Split Rendering Media Service Enabler)</w:t>
      </w:r>
    </w:p>
    <w:p w14:paraId="5C454BE9" w14:textId="77777777" w:rsidR="00D12E5F" w:rsidRDefault="00D12E5F" w:rsidP="00D12E5F">
      <w:pPr>
        <w:spacing w:before="240" w:after="240"/>
        <w:rPr>
          <w:i/>
          <w:color w:val="4A86E8"/>
        </w:rPr>
      </w:pPr>
      <w:r>
        <w:rPr>
          <w:i/>
          <w:color w:val="4A86E8"/>
        </w:rPr>
        <w:t>WID:</w:t>
      </w:r>
      <w:hyperlink r:id="rId24">
        <w:r>
          <w:rPr>
            <w:i/>
            <w:color w:val="4A86E8"/>
          </w:rPr>
          <w:t xml:space="preserve"> </w:t>
        </w:r>
      </w:hyperlink>
      <w:hyperlink r:id="rId25">
        <w:r>
          <w:rPr>
            <w:i/>
            <w:color w:val="1155CC"/>
            <w:u w:val="single"/>
          </w:rPr>
          <w:t>SP-220685</w:t>
        </w:r>
      </w:hyperlink>
      <w:r>
        <w:rPr>
          <w:i/>
          <w:color w:val="4A86E8"/>
        </w:rPr>
        <w:t xml:space="preserve"> WID on Split Rendering Media Service Enabler (SR_MSE)</w:t>
      </w:r>
    </w:p>
    <w:p w14:paraId="697E0BE0" w14:textId="77777777" w:rsidR="00D12E5F" w:rsidRDefault="00D12E5F" w:rsidP="00D12E5F">
      <w:pPr>
        <w:spacing w:before="240" w:after="240"/>
      </w:pP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580"/>
        <w:gridCol w:w="4074"/>
        <w:gridCol w:w="1993"/>
        <w:gridCol w:w="1712"/>
      </w:tblGrid>
      <w:tr w:rsidR="00D12E5F" w14:paraId="18998467" w14:textId="77777777" w:rsidTr="008D6FB4">
        <w:trPr>
          <w:trHeight w:val="570"/>
        </w:trPr>
        <w:tc>
          <w:tcPr>
            <w:tcW w:w="1579"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39A6F3C" w14:textId="77777777" w:rsidR="00D12E5F" w:rsidRDefault="00D12E5F" w:rsidP="008D6FB4">
            <w:pPr>
              <w:spacing w:before="240"/>
              <w:rPr>
                <w:color w:val="1155CC"/>
                <w:u w:val="single"/>
              </w:rPr>
            </w:pPr>
            <w:hyperlink r:id="rId26">
              <w:r>
                <w:rPr>
                  <w:color w:val="1155CC"/>
                  <w:u w:val="single"/>
                </w:rPr>
                <w:t>S4aI240033</w:t>
              </w:r>
            </w:hyperlink>
          </w:p>
        </w:tc>
        <w:tc>
          <w:tcPr>
            <w:tcW w:w="4074"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6AA28FC" w14:textId="77777777" w:rsidR="00D12E5F" w:rsidRDefault="00D12E5F" w:rsidP="008D6FB4">
            <w:pPr>
              <w:spacing w:before="240"/>
            </w:pPr>
            <w:r>
              <w:t xml:space="preserve">[SR_MSE] </w:t>
            </w:r>
            <w:proofErr w:type="spellStart"/>
            <w:r>
              <w:t>pCR</w:t>
            </w:r>
            <w:proofErr w:type="spellEnd"/>
            <w:r>
              <w:t xml:space="preserve"> on Adaptive Split Rendering Profile</w:t>
            </w:r>
          </w:p>
        </w:tc>
        <w:tc>
          <w:tcPr>
            <w:tcW w:w="1993"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8F343BB" w14:textId="77777777" w:rsidR="00D12E5F" w:rsidRDefault="00D12E5F" w:rsidP="008D6FB4">
            <w:pPr>
              <w:spacing w:before="240"/>
            </w:pPr>
            <w:r>
              <w:t>Nokia Corporation</w:t>
            </w:r>
          </w:p>
        </w:tc>
        <w:tc>
          <w:tcPr>
            <w:tcW w:w="1712"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77A4443" w14:textId="77777777" w:rsidR="00D12E5F" w:rsidRDefault="00D12E5F" w:rsidP="008D6FB4">
            <w:pPr>
              <w:spacing w:before="240"/>
            </w:pPr>
            <w:r>
              <w:t xml:space="preserve">Gazi Karam </w:t>
            </w:r>
            <w:proofErr w:type="spellStart"/>
            <w:r>
              <w:t>Illahi</w:t>
            </w:r>
            <w:proofErr w:type="spellEnd"/>
          </w:p>
        </w:tc>
      </w:tr>
    </w:tbl>
    <w:p w14:paraId="54791086" w14:textId="77777777" w:rsidR="00D12E5F" w:rsidRDefault="00D12E5F" w:rsidP="00D12E5F">
      <w:pPr>
        <w:spacing w:before="240" w:after="240"/>
      </w:pPr>
      <w:r>
        <w:rPr>
          <w:b/>
          <w:color w:val="008000"/>
        </w:rPr>
        <w:t>Revisions</w:t>
      </w:r>
      <w:r>
        <w:t>: none</w:t>
      </w:r>
    </w:p>
    <w:p w14:paraId="437BCBDB" w14:textId="77777777" w:rsidR="00D12E5F" w:rsidRDefault="00D12E5F" w:rsidP="00D12E5F">
      <w:pPr>
        <w:spacing w:before="240" w:after="240"/>
      </w:pPr>
      <w:r>
        <w:rPr>
          <w:b/>
          <w:color w:val="008000"/>
        </w:rPr>
        <w:t>Presenter</w:t>
      </w:r>
      <w:r>
        <w:t xml:space="preserve">: Gazi Karam </w:t>
      </w:r>
      <w:proofErr w:type="spellStart"/>
      <w:r>
        <w:t>Illahi</w:t>
      </w:r>
      <w:proofErr w:type="spellEnd"/>
    </w:p>
    <w:p w14:paraId="7F486EF7" w14:textId="77777777" w:rsidR="00D12E5F" w:rsidRDefault="00D12E5F" w:rsidP="00D12E5F">
      <w:pPr>
        <w:spacing w:before="240" w:after="240"/>
      </w:pPr>
      <w:r>
        <w:rPr>
          <w:b/>
          <w:color w:val="008000"/>
        </w:rPr>
        <w:t>Online Discussion</w:t>
      </w:r>
      <w:r>
        <w:t>:</w:t>
      </w:r>
    </w:p>
    <w:p w14:paraId="18D5F4D7" w14:textId="77777777" w:rsidR="00D12E5F" w:rsidRDefault="00D12E5F" w:rsidP="00D12E5F">
      <w:pPr>
        <w:numPr>
          <w:ilvl w:val="0"/>
          <w:numId w:val="34"/>
        </w:numPr>
        <w:spacing w:before="240"/>
      </w:pPr>
      <w:r>
        <w:t xml:space="preserve">Imed: I still see “advanced” all over. We need to change that everywhere. </w:t>
      </w:r>
    </w:p>
    <w:p w14:paraId="631EA05D" w14:textId="77777777" w:rsidR="00D12E5F" w:rsidRDefault="00D12E5F" w:rsidP="00D12E5F">
      <w:pPr>
        <w:numPr>
          <w:ilvl w:val="1"/>
          <w:numId w:val="34"/>
        </w:numPr>
      </w:pPr>
      <w:r>
        <w:t xml:space="preserve">Gazi: yeah. </w:t>
      </w:r>
    </w:p>
    <w:p w14:paraId="28FAFBD5" w14:textId="77777777" w:rsidR="00D12E5F" w:rsidRDefault="00D12E5F" w:rsidP="00D12E5F">
      <w:pPr>
        <w:numPr>
          <w:ilvl w:val="0"/>
          <w:numId w:val="34"/>
        </w:numPr>
      </w:pPr>
      <w:r>
        <w:t xml:space="preserve">Imed: Ok with the rest, </w:t>
      </w:r>
      <w:proofErr w:type="gramStart"/>
      <w:r>
        <w:t>more or less ok</w:t>
      </w:r>
      <w:proofErr w:type="gramEnd"/>
      <w:r>
        <w:t xml:space="preserve">. Hopefully we should be able to address any outstanding </w:t>
      </w:r>
      <w:proofErr w:type="gramStart"/>
      <w:r>
        <w:t>editors</w:t>
      </w:r>
      <w:proofErr w:type="gramEnd"/>
      <w:r>
        <w:t xml:space="preserve"> notes, etc.</w:t>
      </w:r>
    </w:p>
    <w:p w14:paraId="3F9BF15F" w14:textId="77777777" w:rsidR="00D12E5F" w:rsidRDefault="00D12E5F" w:rsidP="00D12E5F">
      <w:pPr>
        <w:numPr>
          <w:ilvl w:val="0"/>
          <w:numId w:val="34"/>
        </w:numPr>
      </w:pPr>
      <w:r>
        <w:t xml:space="preserve">Fred: ok we need to fix some </w:t>
      </w:r>
      <w:proofErr w:type="gramStart"/>
      <w:r>
        <w:t>fixes;</w:t>
      </w:r>
      <w:proofErr w:type="gramEnd"/>
      <w:r>
        <w:t xml:space="preserve"> </w:t>
      </w:r>
    </w:p>
    <w:p w14:paraId="5C879EEE" w14:textId="77777777" w:rsidR="00D12E5F" w:rsidRDefault="00D12E5F" w:rsidP="00D12E5F">
      <w:pPr>
        <w:numPr>
          <w:ilvl w:val="0"/>
          <w:numId w:val="34"/>
        </w:numPr>
      </w:pPr>
      <w:r>
        <w:t xml:space="preserve">Gazi: So only one change is required, i.e. to fix “advanced </w:t>
      </w:r>
      <w:proofErr w:type="gramStart"/>
      <w:r>
        <w:t>“ to</w:t>
      </w:r>
      <w:proofErr w:type="gramEnd"/>
      <w:r>
        <w:t xml:space="preserve"> “adaptive”. </w:t>
      </w:r>
    </w:p>
    <w:p w14:paraId="59E8ECFF" w14:textId="77777777" w:rsidR="00D12E5F" w:rsidRDefault="00D12E5F" w:rsidP="00D12E5F">
      <w:pPr>
        <w:numPr>
          <w:ilvl w:val="0"/>
          <w:numId w:val="34"/>
        </w:numPr>
      </w:pPr>
      <w:r>
        <w:t>Imed: acceptable as basis, I'm not sure about editors' notes, not sure when to address them. Do you intend to address them?</w:t>
      </w:r>
    </w:p>
    <w:p w14:paraId="57D8D8FD" w14:textId="77777777" w:rsidR="00D12E5F" w:rsidRDefault="00D12E5F" w:rsidP="00D12E5F">
      <w:pPr>
        <w:numPr>
          <w:ilvl w:val="0"/>
          <w:numId w:val="34"/>
        </w:numPr>
      </w:pPr>
      <w:r>
        <w:t xml:space="preserve">Gazi: That's the intention. Of Course. </w:t>
      </w:r>
    </w:p>
    <w:p w14:paraId="35094065" w14:textId="77777777" w:rsidR="00D12E5F" w:rsidRDefault="00D12E5F" w:rsidP="00D12E5F">
      <w:pPr>
        <w:numPr>
          <w:ilvl w:val="0"/>
          <w:numId w:val="34"/>
        </w:numPr>
      </w:pPr>
      <w:r>
        <w:t xml:space="preserve">Fred: Can we agree for basis for further </w:t>
      </w:r>
      <w:proofErr w:type="gramStart"/>
      <w:r>
        <w:t>work</w:t>
      </w:r>
      <w:proofErr w:type="gramEnd"/>
    </w:p>
    <w:p w14:paraId="3EF83E67" w14:textId="77777777" w:rsidR="00D12E5F" w:rsidRDefault="00D12E5F" w:rsidP="00D12E5F">
      <w:pPr>
        <w:numPr>
          <w:ilvl w:val="0"/>
          <w:numId w:val="34"/>
        </w:numPr>
        <w:spacing w:after="240"/>
      </w:pPr>
      <w:r>
        <w:t>Imed: I think so.</w:t>
      </w:r>
    </w:p>
    <w:p w14:paraId="547EDBD8" w14:textId="77777777" w:rsidR="00D12E5F" w:rsidRDefault="00D12E5F" w:rsidP="00D12E5F">
      <w:pPr>
        <w:spacing w:before="240" w:after="240"/>
      </w:pPr>
      <w:r>
        <w:rPr>
          <w:b/>
          <w:color w:val="008000"/>
        </w:rPr>
        <w:t>Decision</w:t>
      </w:r>
      <w:r>
        <w:t>: “Advanced” will have to be replaced by “adaptive”. The revision is agreed as basis for further work.</w:t>
      </w:r>
    </w:p>
    <w:p w14:paraId="21C4D2EC" w14:textId="4D6A0DD5" w:rsidR="00D12E5F" w:rsidRDefault="00D12E5F" w:rsidP="00D12E5F">
      <w:hyperlink r:id="rId27">
        <w:r>
          <w:rPr>
            <w:color w:val="1155CC"/>
            <w:u w:val="single"/>
          </w:rPr>
          <w:t>S4aI240033</w:t>
        </w:r>
      </w:hyperlink>
      <w:r>
        <w:t xml:space="preserve"> is </w:t>
      </w:r>
      <w:r>
        <w:rPr>
          <w:b/>
          <w:color w:val="FA0000"/>
        </w:rPr>
        <w:t xml:space="preserve">revised </w:t>
      </w:r>
      <w:r>
        <w:t xml:space="preserve">to </w:t>
      </w:r>
      <w:hyperlink r:id="rId28">
        <w:r>
          <w:rPr>
            <w:color w:val="1155CC"/>
            <w:u w:val="single"/>
          </w:rPr>
          <w:t>S4aI240042</w:t>
        </w:r>
      </w:hyperlink>
      <w:r>
        <w:t xml:space="preserve"> which is </w:t>
      </w:r>
      <w:r w:rsidRPr="00D12E5F">
        <w:rPr>
          <w:b/>
          <w:bCs/>
          <w:color w:val="FF0000"/>
        </w:rPr>
        <w:t>agreed</w:t>
      </w:r>
      <w:r w:rsidRPr="00D12E5F">
        <w:rPr>
          <w:color w:val="FF0000"/>
        </w:rPr>
        <w:t xml:space="preserve"> </w:t>
      </w:r>
      <w:r>
        <w:t>as basis for further work.</w:t>
      </w:r>
    </w:p>
    <w:p w14:paraId="16DC7F54" w14:textId="77777777" w:rsidR="00D12E5F" w:rsidRDefault="00D12E5F" w:rsidP="00D12E5F">
      <w:pPr>
        <w:spacing w:before="240" w:after="240"/>
      </w:pPr>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80"/>
        <w:gridCol w:w="4046"/>
        <w:gridCol w:w="1963"/>
        <w:gridCol w:w="1771"/>
      </w:tblGrid>
      <w:tr w:rsidR="00D12E5F" w14:paraId="5F9606E6" w14:textId="77777777" w:rsidTr="008D6FB4">
        <w:trPr>
          <w:trHeight w:val="570"/>
        </w:trPr>
        <w:tc>
          <w:tcPr>
            <w:tcW w:w="1579"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240D79F5" w14:textId="77777777" w:rsidR="00D12E5F" w:rsidRDefault="00D12E5F" w:rsidP="008D6FB4">
            <w:pPr>
              <w:spacing w:before="240"/>
              <w:rPr>
                <w:color w:val="1155CC"/>
                <w:u w:val="single"/>
              </w:rPr>
            </w:pPr>
            <w:hyperlink r:id="rId29">
              <w:r>
                <w:rPr>
                  <w:color w:val="1155CC"/>
                  <w:u w:val="single"/>
                </w:rPr>
                <w:t>S4aI240040</w:t>
              </w:r>
            </w:hyperlink>
          </w:p>
        </w:tc>
        <w:tc>
          <w:tcPr>
            <w:tcW w:w="404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40C6793" w14:textId="77777777" w:rsidR="00D12E5F" w:rsidRDefault="00D12E5F" w:rsidP="008D6FB4">
            <w:pPr>
              <w:spacing w:before="240"/>
            </w:pPr>
            <w:r>
              <w:t xml:space="preserve">[SR_MSE] </w:t>
            </w:r>
            <w:proofErr w:type="spellStart"/>
            <w:r>
              <w:t>pCR</w:t>
            </w:r>
            <w:proofErr w:type="spellEnd"/>
            <w:r>
              <w:t xml:space="preserve"> AR profile</w:t>
            </w:r>
          </w:p>
        </w:tc>
        <w:tc>
          <w:tcPr>
            <w:tcW w:w="1963"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AEE3563" w14:textId="77777777" w:rsidR="00D12E5F" w:rsidRDefault="00D12E5F" w:rsidP="008D6FB4">
            <w:pPr>
              <w:spacing w:before="240"/>
            </w:pPr>
            <w:proofErr w:type="spellStart"/>
            <w:r>
              <w:t>InterDigital</w:t>
            </w:r>
            <w:proofErr w:type="spellEnd"/>
            <w:r>
              <w:t xml:space="preserve"> Finland Oy</w:t>
            </w:r>
          </w:p>
        </w:tc>
        <w:tc>
          <w:tcPr>
            <w:tcW w:w="1771"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F82FFA3" w14:textId="77777777" w:rsidR="00D12E5F" w:rsidRDefault="00D12E5F" w:rsidP="008D6FB4">
            <w:pPr>
              <w:spacing w:before="240"/>
            </w:pPr>
            <w:r>
              <w:t>Stephane Onno</w:t>
            </w:r>
          </w:p>
        </w:tc>
      </w:tr>
    </w:tbl>
    <w:p w14:paraId="19939AF8" w14:textId="77777777" w:rsidR="00D12E5F" w:rsidRDefault="00D12E5F" w:rsidP="00D12E5F">
      <w:pPr>
        <w:spacing w:before="240" w:after="240"/>
      </w:pPr>
      <w:r>
        <w:rPr>
          <w:b/>
          <w:color w:val="008000"/>
        </w:rPr>
        <w:t>Revisions</w:t>
      </w:r>
      <w:r>
        <w:t>: none</w:t>
      </w:r>
    </w:p>
    <w:p w14:paraId="4EACE7C5" w14:textId="77777777" w:rsidR="00D12E5F" w:rsidRDefault="00D12E5F" w:rsidP="00D12E5F">
      <w:pPr>
        <w:spacing w:before="240" w:after="240"/>
      </w:pPr>
      <w:r>
        <w:rPr>
          <w:b/>
          <w:color w:val="008000"/>
        </w:rPr>
        <w:t>Presenter</w:t>
      </w:r>
      <w:r>
        <w:t>: Stephane Onno</w:t>
      </w:r>
    </w:p>
    <w:p w14:paraId="5A445BF0" w14:textId="77777777" w:rsidR="00D12E5F" w:rsidRDefault="00D12E5F" w:rsidP="00D12E5F">
      <w:pPr>
        <w:spacing w:before="240" w:after="240"/>
      </w:pPr>
      <w:r>
        <w:rPr>
          <w:b/>
          <w:color w:val="008000"/>
        </w:rPr>
        <w:lastRenderedPageBreak/>
        <w:t>Online Discussion</w:t>
      </w:r>
      <w:r>
        <w:t>:</w:t>
      </w:r>
    </w:p>
    <w:p w14:paraId="0B87EB32" w14:textId="77777777" w:rsidR="00D12E5F" w:rsidRDefault="00D12E5F" w:rsidP="00D12E5F">
      <w:pPr>
        <w:numPr>
          <w:ilvl w:val="0"/>
          <w:numId w:val="32"/>
        </w:numPr>
        <w:spacing w:before="240"/>
      </w:pPr>
      <w:r>
        <w:t>Fred: Is this addressing the advanced profiles?</w:t>
      </w:r>
    </w:p>
    <w:p w14:paraId="78568AF1" w14:textId="2758269C" w:rsidR="00D12E5F" w:rsidRDefault="00D12E5F" w:rsidP="00D12E5F">
      <w:pPr>
        <w:numPr>
          <w:ilvl w:val="1"/>
          <w:numId w:val="32"/>
        </w:numPr>
      </w:pPr>
      <w:r>
        <w:t>St</w:t>
      </w:r>
      <w:r>
        <w:t>é</w:t>
      </w:r>
      <w:r>
        <w:t xml:space="preserve">phane: Yes. </w:t>
      </w:r>
    </w:p>
    <w:p w14:paraId="2B1D3F15" w14:textId="77777777" w:rsidR="00D12E5F" w:rsidRDefault="00D12E5F" w:rsidP="00D12E5F">
      <w:pPr>
        <w:numPr>
          <w:ilvl w:val="1"/>
          <w:numId w:val="32"/>
        </w:numPr>
      </w:pPr>
      <w:r>
        <w:t xml:space="preserve">Thomas: We are in an exemption phase. This is totally </w:t>
      </w:r>
      <w:proofErr w:type="gramStart"/>
      <w:r>
        <w:t>new</w:t>
      </w:r>
      <w:proofErr w:type="gramEnd"/>
      <w:r>
        <w:t xml:space="preserve"> and we cannot do this. And something new at this stage is unjustified. I am very concerned about adding this new. </w:t>
      </w:r>
    </w:p>
    <w:p w14:paraId="1C09C21A" w14:textId="211B412E" w:rsidR="00D12E5F" w:rsidRDefault="00D12E5F" w:rsidP="00D12E5F">
      <w:pPr>
        <w:numPr>
          <w:ilvl w:val="1"/>
          <w:numId w:val="32"/>
        </w:numPr>
      </w:pPr>
      <w:r>
        <w:t xml:space="preserve">Imed: As a rapporteur, I'm very uncomfortable about the addition of a new feature without much discussion. Technically, I think what is proposed here is already covered by pixel streaming. We already support stereo alpha and blend mode etc. this is all already there in the spec. Anything else other than these, it should be perfect to study in </w:t>
      </w:r>
      <w:r w:rsidR="00930552">
        <w:t>Rel-</w:t>
      </w:r>
      <w:r>
        <w:t xml:space="preserve">19, like split perception etc. adding in </w:t>
      </w:r>
      <w:r w:rsidR="00930552">
        <w:t>Rel-</w:t>
      </w:r>
      <w:r>
        <w:t>18 this late without seeing what is in pixel streaming i</w:t>
      </w:r>
      <w:r w:rsidR="00930552">
        <w:t>t</w:t>
      </w:r>
      <w:r>
        <w:t xml:space="preserve"> would be very against that. </w:t>
      </w:r>
    </w:p>
    <w:p w14:paraId="3D681F23" w14:textId="7F77914E" w:rsidR="00D12E5F" w:rsidRDefault="00D12E5F" w:rsidP="00D12E5F">
      <w:pPr>
        <w:numPr>
          <w:ilvl w:val="1"/>
          <w:numId w:val="32"/>
        </w:numPr>
      </w:pPr>
      <w:r>
        <w:t>St</w:t>
      </w:r>
      <w:r>
        <w:t>éph</w:t>
      </w:r>
      <w:r>
        <w:t xml:space="preserve">ane: Something is missing now, if you want to position a virtual object in a real environment, it would be very difficult for a low capability device to do that with the current split rendering profile for this device. </w:t>
      </w:r>
    </w:p>
    <w:p w14:paraId="5E7F4453" w14:textId="7000DEA6" w:rsidR="00D12E5F" w:rsidRDefault="00D12E5F" w:rsidP="00D12E5F">
      <w:pPr>
        <w:numPr>
          <w:ilvl w:val="1"/>
          <w:numId w:val="32"/>
        </w:numPr>
      </w:pPr>
      <w:r>
        <w:t xml:space="preserve">Imed: but this position was never studied already, that's why I’m saying it is part of split inspection or split computing in </w:t>
      </w:r>
      <w:r w:rsidR="00930552">
        <w:t>Rel-</w:t>
      </w:r>
      <w:r>
        <w:t>19.</w:t>
      </w:r>
    </w:p>
    <w:p w14:paraId="536D1059" w14:textId="3BA2B63A" w:rsidR="00D12E5F" w:rsidRDefault="00D12E5F" w:rsidP="00D12E5F">
      <w:pPr>
        <w:numPr>
          <w:ilvl w:val="1"/>
          <w:numId w:val="32"/>
        </w:numPr>
      </w:pPr>
      <w:r>
        <w:t>St</w:t>
      </w:r>
      <w:r>
        <w:t>é</w:t>
      </w:r>
      <w:r>
        <w:t xml:space="preserve">phane: You know where to position n u know what to position </w:t>
      </w:r>
      <w:proofErr w:type="spellStart"/>
      <w:r>
        <w:t>n</w:t>
      </w:r>
      <w:proofErr w:type="spellEnd"/>
      <w:r>
        <w:t xml:space="preserve"> how to render it n u use pixel streaming, it's a matter of adding capabilities. It's not very new. </w:t>
      </w:r>
    </w:p>
    <w:p w14:paraId="1A190B43" w14:textId="4995AC0D" w:rsidR="00D12E5F" w:rsidRDefault="00D12E5F" w:rsidP="00D12E5F">
      <w:pPr>
        <w:numPr>
          <w:ilvl w:val="1"/>
          <w:numId w:val="32"/>
        </w:numPr>
      </w:pPr>
      <w:r>
        <w:t xml:space="preserve">Imed: I understand it's an incremental change compared to pixel streaming, but it's like inheriting </w:t>
      </w:r>
      <w:r w:rsidR="00930552">
        <w:t>SR</w:t>
      </w:r>
      <w:r>
        <w:t xml:space="preserve"> profile and did we study these </w:t>
      </w:r>
      <w:r w:rsidR="00930552">
        <w:t>capabilities?</w:t>
      </w:r>
      <w:r>
        <w:t xml:space="preserve"> </w:t>
      </w:r>
    </w:p>
    <w:p w14:paraId="4DD1D684" w14:textId="0C361731" w:rsidR="00D12E5F" w:rsidRDefault="00D12E5F" w:rsidP="00D12E5F">
      <w:pPr>
        <w:numPr>
          <w:ilvl w:val="1"/>
          <w:numId w:val="32"/>
        </w:numPr>
      </w:pPr>
      <w:r>
        <w:t xml:space="preserve">Fred: Any other comments? No consensus here. </w:t>
      </w:r>
    </w:p>
    <w:p w14:paraId="061F633E" w14:textId="68DED9CD" w:rsidR="00D12E5F" w:rsidRDefault="00D12E5F" w:rsidP="00D12E5F">
      <w:pPr>
        <w:numPr>
          <w:ilvl w:val="1"/>
          <w:numId w:val="32"/>
        </w:numPr>
      </w:pPr>
      <w:r>
        <w:t>St</w:t>
      </w:r>
      <w:r>
        <w:t>é</w:t>
      </w:r>
      <w:r>
        <w:t>p</w:t>
      </w:r>
      <w:r>
        <w:t>hane</w:t>
      </w:r>
      <w:r>
        <w:t>: what's the way forward Imed?</w:t>
      </w:r>
    </w:p>
    <w:p w14:paraId="7D2EFA77" w14:textId="4263E0A4" w:rsidR="00D12E5F" w:rsidRDefault="00D12E5F" w:rsidP="00D12E5F">
      <w:pPr>
        <w:numPr>
          <w:ilvl w:val="1"/>
          <w:numId w:val="32"/>
        </w:numPr>
      </w:pPr>
      <w:r>
        <w:t xml:space="preserve">Imed: </w:t>
      </w:r>
      <w:r w:rsidR="00930552">
        <w:t>I</w:t>
      </w:r>
      <w:r>
        <w:t xml:space="preserve"> think u should start building up a set of new features, then start a new study in </w:t>
      </w:r>
      <w:r w:rsidR="00930552">
        <w:t>Rel-</w:t>
      </w:r>
      <w:r>
        <w:t xml:space="preserve">19 and this would fit there. </w:t>
      </w:r>
    </w:p>
    <w:p w14:paraId="0E4BA93C" w14:textId="77777777" w:rsidR="00D12E5F" w:rsidRDefault="00D12E5F" w:rsidP="00D12E5F">
      <w:pPr>
        <w:numPr>
          <w:ilvl w:val="1"/>
          <w:numId w:val="32"/>
        </w:numPr>
        <w:spacing w:after="240"/>
      </w:pPr>
      <w:r>
        <w:t xml:space="preserve">Stephane: ok. </w:t>
      </w:r>
    </w:p>
    <w:p w14:paraId="07A81BF9" w14:textId="77777777" w:rsidR="00D12E5F" w:rsidRDefault="00D12E5F" w:rsidP="00D12E5F">
      <w:pPr>
        <w:spacing w:before="240" w:after="240"/>
      </w:pPr>
      <w:r>
        <w:rPr>
          <w:b/>
          <w:color w:val="008000"/>
        </w:rPr>
        <w:t>Decision</w:t>
      </w:r>
      <w:r>
        <w:t>: No consensus. Noted.</w:t>
      </w:r>
    </w:p>
    <w:p w14:paraId="5745C346" w14:textId="77777777" w:rsidR="00D12E5F" w:rsidRDefault="00D12E5F" w:rsidP="00D12E5F">
      <w:pPr>
        <w:spacing w:before="240" w:after="240"/>
      </w:pPr>
      <w:hyperlink r:id="rId30">
        <w:r>
          <w:rPr>
            <w:color w:val="1155CC"/>
            <w:u w:val="single"/>
          </w:rPr>
          <w:t>S4aI240040</w:t>
        </w:r>
      </w:hyperlink>
      <w:r>
        <w:t xml:space="preserve"> is </w:t>
      </w:r>
      <w:r>
        <w:rPr>
          <w:b/>
          <w:color w:val="FF0000"/>
        </w:rPr>
        <w:t>noted</w:t>
      </w:r>
      <w:r>
        <w:t>.</w:t>
      </w:r>
    </w:p>
    <w:p w14:paraId="2A612787" w14:textId="77777777" w:rsidR="00D12E5F" w:rsidRDefault="00D12E5F" w:rsidP="00D12E5F">
      <w:pPr>
        <w:pStyle w:val="Heading2"/>
      </w:pPr>
      <w:bookmarkStart w:id="14" w:name="_fsii06z68wii" w:colFirst="0" w:colLast="0"/>
      <w:bookmarkEnd w:id="14"/>
      <w:r>
        <w:t>3.5</w:t>
      </w:r>
      <w:r>
        <w:tab/>
        <w:t>PROMISE (5G-Advanced media profiles for messaging services)</w:t>
      </w:r>
    </w:p>
    <w:p w14:paraId="6C362A60" w14:textId="77777777" w:rsidR="00D12E5F" w:rsidRDefault="00D12E5F" w:rsidP="00D12E5F">
      <w:pPr>
        <w:spacing w:before="240" w:after="240"/>
      </w:pPr>
      <w:r>
        <w:rPr>
          <w:i/>
          <w:color w:val="4A86E8"/>
        </w:rPr>
        <w:t xml:space="preserve">WID: </w:t>
      </w:r>
      <w:hyperlink r:id="rId31">
        <w:r>
          <w:rPr>
            <w:i/>
            <w:color w:val="1155CC"/>
            <w:u w:val="single"/>
          </w:rPr>
          <w:t>SP-200542</w:t>
        </w:r>
      </w:hyperlink>
      <w:r>
        <w:rPr>
          <w:i/>
          <w:color w:val="4A86E8"/>
        </w:rPr>
        <w:t xml:space="preserve"> New WID on 5G-Advanced media profiles for messaging services</w:t>
      </w:r>
    </w:p>
    <w:p w14:paraId="750497E3" w14:textId="77777777" w:rsidR="00D12E5F" w:rsidRDefault="00D12E5F" w:rsidP="00D12E5F">
      <w:pPr>
        <w:spacing w:before="240" w:after="240"/>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83"/>
        <w:gridCol w:w="4126"/>
        <w:gridCol w:w="1907"/>
        <w:gridCol w:w="1744"/>
      </w:tblGrid>
      <w:tr w:rsidR="00D12E5F" w14:paraId="271AA08F" w14:textId="77777777" w:rsidTr="008D6FB4">
        <w:trPr>
          <w:trHeight w:val="840"/>
        </w:trPr>
        <w:tc>
          <w:tcPr>
            <w:tcW w:w="1582"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C43D8C6" w14:textId="77777777" w:rsidR="00D12E5F" w:rsidRDefault="00D12E5F" w:rsidP="008D6FB4">
            <w:pPr>
              <w:spacing w:before="240"/>
              <w:rPr>
                <w:color w:val="1155CC"/>
                <w:u w:val="single"/>
              </w:rPr>
            </w:pPr>
            <w:hyperlink r:id="rId32">
              <w:r>
                <w:rPr>
                  <w:color w:val="1155CC"/>
                  <w:u w:val="single"/>
                </w:rPr>
                <w:t>S4aI240036</w:t>
              </w:r>
            </w:hyperlink>
          </w:p>
        </w:tc>
        <w:tc>
          <w:tcPr>
            <w:tcW w:w="412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1E000C4" w14:textId="77777777" w:rsidR="00D12E5F" w:rsidRDefault="00D12E5F" w:rsidP="008D6FB4">
            <w:pPr>
              <w:spacing w:before="240"/>
            </w:pPr>
            <w:r>
              <w:t>LS on 5G-Advanced formats and codecs for messaging services (PROMISE)</w:t>
            </w:r>
          </w:p>
        </w:tc>
        <w:tc>
          <w:tcPr>
            <w:tcW w:w="1907"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98A3B10" w14:textId="77777777" w:rsidR="00D12E5F" w:rsidRDefault="00D12E5F" w:rsidP="008D6FB4">
            <w:pPr>
              <w:spacing w:before="240"/>
            </w:pPr>
            <w:r>
              <w:t>Dolby France SAS</w:t>
            </w:r>
          </w:p>
        </w:tc>
        <w:tc>
          <w:tcPr>
            <w:tcW w:w="1744"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708C92C" w14:textId="77777777" w:rsidR="00D12E5F" w:rsidRDefault="00D12E5F" w:rsidP="008D6FB4">
            <w:pPr>
              <w:spacing w:before="240"/>
            </w:pPr>
            <w:r>
              <w:t>Frederic Gabin</w:t>
            </w:r>
          </w:p>
        </w:tc>
      </w:tr>
    </w:tbl>
    <w:p w14:paraId="438E664A" w14:textId="77777777" w:rsidR="00D12E5F" w:rsidRDefault="00D12E5F" w:rsidP="00D12E5F">
      <w:pPr>
        <w:spacing w:before="240" w:after="240"/>
      </w:pPr>
      <w:r>
        <w:rPr>
          <w:b/>
          <w:color w:val="008000"/>
        </w:rPr>
        <w:lastRenderedPageBreak/>
        <w:t>Revisions</w:t>
      </w:r>
      <w:r>
        <w:t>: none</w:t>
      </w:r>
    </w:p>
    <w:p w14:paraId="48F704A4" w14:textId="77777777" w:rsidR="00D12E5F" w:rsidRDefault="00D12E5F" w:rsidP="00D12E5F">
      <w:pPr>
        <w:spacing w:before="240" w:after="240"/>
      </w:pPr>
      <w:r>
        <w:rPr>
          <w:b/>
          <w:color w:val="008000"/>
        </w:rPr>
        <w:t>Presenter</w:t>
      </w:r>
      <w:r>
        <w:t>: Frederic Gabin</w:t>
      </w:r>
    </w:p>
    <w:p w14:paraId="4779E6A9" w14:textId="77777777" w:rsidR="00D12E5F" w:rsidRDefault="00D12E5F" w:rsidP="00D12E5F">
      <w:pPr>
        <w:spacing w:before="240" w:after="240"/>
      </w:pPr>
      <w:r>
        <w:rPr>
          <w:b/>
          <w:color w:val="008000"/>
        </w:rPr>
        <w:t>Online Discussion</w:t>
      </w:r>
      <w:r>
        <w:t>:</w:t>
      </w:r>
    </w:p>
    <w:p w14:paraId="2A92CE7E" w14:textId="77777777" w:rsidR="00D12E5F" w:rsidRDefault="00D12E5F" w:rsidP="00D12E5F">
      <w:pPr>
        <w:numPr>
          <w:ilvl w:val="0"/>
          <w:numId w:val="33"/>
        </w:numPr>
        <w:spacing w:before="240"/>
      </w:pPr>
      <w:r>
        <w:t xml:space="preserve">Thomas: When we go into 143, why are we selectively pick the things we support? </w:t>
      </w:r>
    </w:p>
    <w:p w14:paraId="5D087D3B" w14:textId="77777777" w:rsidR="00D12E5F" w:rsidRDefault="00D12E5F" w:rsidP="00D12E5F">
      <w:pPr>
        <w:numPr>
          <w:ilvl w:val="0"/>
          <w:numId w:val="33"/>
        </w:numPr>
      </w:pPr>
      <w:r>
        <w:t xml:space="preserve">Fred: You are </w:t>
      </w:r>
      <w:proofErr w:type="gramStart"/>
      <w:r>
        <w:t>absolutely right</w:t>
      </w:r>
      <w:proofErr w:type="gramEnd"/>
      <w:r>
        <w:t xml:space="preserve">. The baseline profile will be </w:t>
      </w:r>
      <w:proofErr w:type="gramStart"/>
      <w:r>
        <w:t>absolutely right</w:t>
      </w:r>
      <w:proofErr w:type="gramEnd"/>
      <w:r>
        <w:t xml:space="preserve"> as well. </w:t>
      </w:r>
    </w:p>
    <w:p w14:paraId="29B928E3" w14:textId="77777777" w:rsidR="00D12E5F" w:rsidRDefault="00D12E5F" w:rsidP="00D12E5F">
      <w:pPr>
        <w:numPr>
          <w:ilvl w:val="0"/>
          <w:numId w:val="33"/>
        </w:numPr>
      </w:pPr>
      <w:r>
        <w:t>Thomas: Are we sending from that telco?</w:t>
      </w:r>
    </w:p>
    <w:p w14:paraId="3F6247E2" w14:textId="77777777" w:rsidR="00D12E5F" w:rsidRDefault="00D12E5F" w:rsidP="00D12E5F">
      <w:pPr>
        <w:numPr>
          <w:ilvl w:val="0"/>
          <w:numId w:val="33"/>
        </w:numPr>
        <w:spacing w:after="240"/>
      </w:pPr>
      <w:r>
        <w:t xml:space="preserve">Fred: no, the idea is to get feedback now and send it on the first day of our next meeting, since GSMA will also meet during the same time as our sA4 meeting. </w:t>
      </w:r>
    </w:p>
    <w:p w14:paraId="386C8484" w14:textId="77777777" w:rsidR="00D12E5F" w:rsidRDefault="00D12E5F" w:rsidP="00D12E5F">
      <w:pPr>
        <w:spacing w:before="240" w:after="240"/>
      </w:pPr>
      <w:r>
        <w:rPr>
          <w:b/>
          <w:color w:val="008000"/>
        </w:rPr>
        <w:t>Decision</w:t>
      </w:r>
      <w:r>
        <w:t xml:space="preserve">: It is agreeable in principle to send an LS. A revision will be sent to SA4. Noted. </w:t>
      </w:r>
    </w:p>
    <w:p w14:paraId="36248682" w14:textId="77777777" w:rsidR="00D12E5F" w:rsidRDefault="00D12E5F" w:rsidP="00D12E5F">
      <w:pPr>
        <w:spacing w:before="240" w:after="240"/>
      </w:pPr>
      <w:hyperlink r:id="rId33">
        <w:r>
          <w:rPr>
            <w:color w:val="1155CC"/>
            <w:u w:val="single"/>
          </w:rPr>
          <w:t>S4aI240036</w:t>
        </w:r>
      </w:hyperlink>
      <w:r>
        <w:t xml:space="preserve"> is </w:t>
      </w:r>
      <w:r>
        <w:rPr>
          <w:b/>
          <w:color w:val="FF0000"/>
        </w:rPr>
        <w:t>noted</w:t>
      </w:r>
      <w:r>
        <w:t>.</w:t>
      </w:r>
    </w:p>
    <w:p w14:paraId="3248F8CD" w14:textId="77777777" w:rsidR="00D12E5F" w:rsidRDefault="00D12E5F" w:rsidP="00D12E5F">
      <w:pPr>
        <w:pStyle w:val="Heading2"/>
      </w:pPr>
      <w:bookmarkStart w:id="15" w:name="_vs2t3kv2on7j" w:colFirst="0" w:colLast="0"/>
      <w:bookmarkEnd w:id="15"/>
      <w:proofErr w:type="gramStart"/>
      <w:r>
        <w:t xml:space="preserve">3.6  </w:t>
      </w:r>
      <w:r>
        <w:tab/>
      </w:r>
      <w:proofErr w:type="gramEnd"/>
      <w:r>
        <w:t>5GMS_Pro_Ph2 (5G Media Streaming Protocols Phase 2)</w:t>
      </w:r>
    </w:p>
    <w:p w14:paraId="347DA691" w14:textId="77777777" w:rsidR="00D12E5F" w:rsidRDefault="00D12E5F" w:rsidP="00D12E5F"/>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91"/>
        <w:gridCol w:w="4069"/>
        <w:gridCol w:w="1931"/>
        <w:gridCol w:w="1769"/>
      </w:tblGrid>
      <w:tr w:rsidR="00D12E5F" w14:paraId="2D320F7D" w14:textId="77777777" w:rsidTr="008D6FB4">
        <w:trPr>
          <w:trHeight w:val="570"/>
        </w:trPr>
        <w:tc>
          <w:tcPr>
            <w:tcW w:w="1591"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36BD733" w14:textId="77777777" w:rsidR="00D12E5F" w:rsidRDefault="00D12E5F" w:rsidP="008D6FB4">
            <w:pPr>
              <w:spacing w:before="240"/>
              <w:rPr>
                <w:color w:val="1155CC"/>
                <w:u w:val="single"/>
              </w:rPr>
            </w:pPr>
            <w:hyperlink r:id="rId34">
              <w:r>
                <w:rPr>
                  <w:color w:val="1155CC"/>
                  <w:u w:val="single"/>
                </w:rPr>
                <w:t>S4aI240028</w:t>
              </w:r>
            </w:hyperlink>
          </w:p>
        </w:tc>
        <w:tc>
          <w:tcPr>
            <w:tcW w:w="4068"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B2BA727" w14:textId="77777777" w:rsidR="00D12E5F" w:rsidRDefault="00D12E5F" w:rsidP="008D6FB4">
            <w:pPr>
              <w:spacing w:before="240"/>
            </w:pPr>
            <w:r>
              <w:t>TS 26.510 Editor's draft V1.1.3</w:t>
            </w:r>
          </w:p>
        </w:tc>
        <w:tc>
          <w:tcPr>
            <w:tcW w:w="19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4B86507" w14:textId="77777777" w:rsidR="00D12E5F" w:rsidRDefault="00D12E5F" w:rsidP="008D6FB4">
            <w:pPr>
              <w:spacing w:before="240"/>
            </w:pPr>
            <w:r>
              <w:t>BBC (Editor)</w:t>
            </w:r>
          </w:p>
        </w:tc>
        <w:tc>
          <w:tcPr>
            <w:tcW w:w="1768"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10879B6" w14:textId="77777777" w:rsidR="00D12E5F" w:rsidRDefault="00D12E5F" w:rsidP="008D6FB4">
            <w:pPr>
              <w:spacing w:before="240"/>
            </w:pPr>
            <w:r>
              <w:t>Richard Bradbury</w:t>
            </w:r>
          </w:p>
        </w:tc>
      </w:tr>
    </w:tbl>
    <w:p w14:paraId="7488F61D" w14:textId="77777777" w:rsidR="00D12E5F" w:rsidRDefault="00D12E5F" w:rsidP="00D12E5F">
      <w:pPr>
        <w:spacing w:before="240" w:after="240"/>
      </w:pPr>
      <w:r>
        <w:rPr>
          <w:b/>
          <w:color w:val="008000"/>
        </w:rPr>
        <w:t>Revisions</w:t>
      </w:r>
      <w:r>
        <w:t>: none</w:t>
      </w:r>
    </w:p>
    <w:p w14:paraId="4556B038" w14:textId="77777777" w:rsidR="00D12E5F" w:rsidRDefault="00D12E5F" w:rsidP="00D12E5F">
      <w:pPr>
        <w:spacing w:before="240" w:after="240"/>
      </w:pPr>
      <w:r>
        <w:rPr>
          <w:b/>
          <w:color w:val="008000"/>
        </w:rPr>
        <w:t>Presenter</w:t>
      </w:r>
      <w:r>
        <w:t>: Richard Bradbury</w:t>
      </w:r>
    </w:p>
    <w:p w14:paraId="29B32D96" w14:textId="77777777" w:rsidR="00D12E5F" w:rsidRDefault="00D12E5F" w:rsidP="00D12E5F">
      <w:pPr>
        <w:spacing w:before="240" w:after="240"/>
      </w:pPr>
      <w:r>
        <w:rPr>
          <w:b/>
          <w:color w:val="008000"/>
        </w:rPr>
        <w:t>Online Discussion</w:t>
      </w:r>
      <w:r>
        <w:t>:</w:t>
      </w:r>
    </w:p>
    <w:p w14:paraId="59E893C8" w14:textId="77777777" w:rsidR="00D12E5F" w:rsidRDefault="00D12E5F" w:rsidP="00D12E5F">
      <w:pPr>
        <w:numPr>
          <w:ilvl w:val="0"/>
          <w:numId w:val="35"/>
        </w:numPr>
        <w:spacing w:before="240"/>
      </w:pPr>
      <w:r>
        <w:t>Imed: Where is the latest version of Excel sheet?</w:t>
      </w:r>
    </w:p>
    <w:p w14:paraId="4A7A33A7" w14:textId="77777777" w:rsidR="00D12E5F" w:rsidRDefault="00D12E5F" w:rsidP="00D12E5F">
      <w:pPr>
        <w:numPr>
          <w:ilvl w:val="1"/>
          <w:numId w:val="35"/>
        </w:numPr>
      </w:pPr>
      <w:r>
        <w:t xml:space="preserve">Richard: There is a pdf in the 28 </w:t>
      </w:r>
      <w:proofErr w:type="gramStart"/>
      <w:r>
        <w:t>contribution</w:t>
      </w:r>
      <w:proofErr w:type="gramEnd"/>
      <w:r>
        <w:t>.</w:t>
      </w:r>
    </w:p>
    <w:p w14:paraId="4D1C58E5" w14:textId="77777777" w:rsidR="00D12E5F" w:rsidRDefault="00D12E5F" w:rsidP="00D12E5F">
      <w:pPr>
        <w:numPr>
          <w:ilvl w:val="0"/>
          <w:numId w:val="35"/>
        </w:numPr>
      </w:pPr>
      <w:r>
        <w:t xml:space="preserve">Imed: Question on 7.3.3.6. Confused by the note with 29.517. </w:t>
      </w:r>
    </w:p>
    <w:p w14:paraId="538B311E" w14:textId="77777777" w:rsidR="00D12E5F" w:rsidRDefault="00D12E5F" w:rsidP="00D12E5F">
      <w:pPr>
        <w:numPr>
          <w:ilvl w:val="1"/>
          <w:numId w:val="35"/>
        </w:numPr>
      </w:pPr>
      <w:r>
        <w:t xml:space="preserve">Richard: It's a mistake, it should be 29.514. Let me correct that. </w:t>
      </w:r>
    </w:p>
    <w:p w14:paraId="1DE82344" w14:textId="77777777" w:rsidR="00D12E5F" w:rsidRDefault="00D12E5F" w:rsidP="00D12E5F">
      <w:pPr>
        <w:numPr>
          <w:ilvl w:val="0"/>
          <w:numId w:val="35"/>
        </w:numPr>
      </w:pPr>
      <w:r>
        <w:t xml:space="preserve">Imed: Don’t think there should be this </w:t>
      </w:r>
      <w:proofErr w:type="spellStart"/>
      <w:proofErr w:type="gramStart"/>
      <w:r>
        <w:t>restriction.I</w:t>
      </w:r>
      <w:proofErr w:type="spellEnd"/>
      <w:proofErr w:type="gramEnd"/>
      <w:r>
        <w:t xml:space="preserve"> don't know where that is coming from. </w:t>
      </w:r>
    </w:p>
    <w:p w14:paraId="6D9DB999" w14:textId="77777777" w:rsidR="00D12E5F" w:rsidRDefault="00D12E5F" w:rsidP="00D12E5F">
      <w:pPr>
        <w:numPr>
          <w:ilvl w:val="1"/>
          <w:numId w:val="35"/>
        </w:numPr>
      </w:pPr>
      <w:r>
        <w:t>Richard: Thorsten was telling me about this. But he is not here to confirm.</w:t>
      </w:r>
    </w:p>
    <w:p w14:paraId="56E610E0" w14:textId="77777777" w:rsidR="00D12E5F" w:rsidRDefault="00D12E5F" w:rsidP="00D12E5F">
      <w:pPr>
        <w:numPr>
          <w:ilvl w:val="0"/>
          <w:numId w:val="35"/>
        </w:numPr>
      </w:pPr>
      <w:r>
        <w:t xml:space="preserve">Imed: But the PCF, 5.6.2.7 (from 26.514) should be for uplink and downlink separately. Last question is on Bitrate. Bitrate has a separate </w:t>
      </w:r>
      <w:proofErr w:type="gramStart"/>
      <w:r>
        <w:t>CR,</w:t>
      </w:r>
      <w:proofErr w:type="gramEnd"/>
      <w:r>
        <w:t xml:space="preserve"> I want to confirm? Is it the intention to do some parts here and some parts in a separate CR?</w:t>
      </w:r>
    </w:p>
    <w:p w14:paraId="53224999" w14:textId="77777777" w:rsidR="00D12E5F" w:rsidRDefault="00D12E5F" w:rsidP="00D12E5F">
      <w:pPr>
        <w:numPr>
          <w:ilvl w:val="1"/>
          <w:numId w:val="35"/>
        </w:numPr>
      </w:pPr>
      <w:r>
        <w:t>Richard: You can always do some parts here and always modify it.</w:t>
      </w:r>
    </w:p>
    <w:p w14:paraId="656E65D2" w14:textId="77777777" w:rsidR="00D12E5F" w:rsidRDefault="00D12E5F" w:rsidP="00D12E5F">
      <w:pPr>
        <w:numPr>
          <w:ilvl w:val="1"/>
          <w:numId w:val="35"/>
        </w:numPr>
      </w:pPr>
      <w:r>
        <w:t xml:space="preserve">Imed: That's fine. </w:t>
      </w:r>
    </w:p>
    <w:p w14:paraId="57451110" w14:textId="77777777" w:rsidR="00D12E5F" w:rsidRDefault="00D12E5F" w:rsidP="00D12E5F">
      <w:pPr>
        <w:numPr>
          <w:ilvl w:val="1"/>
          <w:numId w:val="35"/>
        </w:numPr>
      </w:pPr>
      <w:r>
        <w:t xml:space="preserve">Richard: Looking at 26.514 clause 5.6.2.7, there are always possibilities to do separate for uplink and downlink. </w:t>
      </w:r>
    </w:p>
    <w:p w14:paraId="0FAC829C" w14:textId="77777777" w:rsidR="00D12E5F" w:rsidRDefault="00D12E5F" w:rsidP="00D12E5F">
      <w:pPr>
        <w:numPr>
          <w:ilvl w:val="0"/>
          <w:numId w:val="35"/>
        </w:numPr>
      </w:pPr>
      <w:r>
        <w:t xml:space="preserve">Qi: the notes from </w:t>
      </w:r>
      <w:proofErr w:type="spellStart"/>
      <w:r>
        <w:t>thorsten</w:t>
      </w:r>
      <w:proofErr w:type="spellEnd"/>
      <w:r>
        <w:t xml:space="preserve"> is the basic idea is for service flow which will be mapped to QoS flow in SA2/CT3. The UP and DL </w:t>
      </w:r>
      <w:proofErr w:type="spellStart"/>
      <w:r>
        <w:t>packetlatency</w:t>
      </w:r>
      <w:proofErr w:type="spellEnd"/>
      <w:r>
        <w:t xml:space="preserve"> the requirement should be the </w:t>
      </w:r>
      <w:r>
        <w:lastRenderedPageBreak/>
        <w:t xml:space="preserve">same. You can request different values, but desired </w:t>
      </w:r>
      <w:proofErr w:type="spellStart"/>
      <w:r>
        <w:t>packetlatency</w:t>
      </w:r>
      <w:proofErr w:type="spellEnd"/>
      <w:r>
        <w:t xml:space="preserve"> and </w:t>
      </w:r>
      <w:proofErr w:type="spellStart"/>
      <w:r>
        <w:t>packetlossrate</w:t>
      </w:r>
      <w:proofErr w:type="spellEnd"/>
      <w:r>
        <w:t xml:space="preserve"> should be the same in two directions. </w:t>
      </w:r>
    </w:p>
    <w:p w14:paraId="681B4E72" w14:textId="77777777" w:rsidR="00D12E5F" w:rsidRDefault="00D12E5F" w:rsidP="00D12E5F">
      <w:pPr>
        <w:numPr>
          <w:ilvl w:val="1"/>
          <w:numId w:val="35"/>
        </w:numPr>
      </w:pPr>
      <w:r>
        <w:t xml:space="preserve">Richard: If you ask for the same, will you get the same? You could always work around this by having two different service components. </w:t>
      </w:r>
    </w:p>
    <w:p w14:paraId="7A9D58F5" w14:textId="77777777" w:rsidR="00D12E5F" w:rsidRDefault="00D12E5F" w:rsidP="00D12E5F">
      <w:pPr>
        <w:numPr>
          <w:ilvl w:val="0"/>
          <w:numId w:val="35"/>
        </w:numPr>
      </w:pPr>
      <w:r>
        <w:t xml:space="preserve">Qi: A lot of common data types are defined. I want to know the need to do this. </w:t>
      </w:r>
    </w:p>
    <w:p w14:paraId="016A9E47" w14:textId="77777777" w:rsidR="00D12E5F" w:rsidRDefault="00D12E5F" w:rsidP="00D12E5F">
      <w:pPr>
        <w:numPr>
          <w:ilvl w:val="0"/>
          <w:numId w:val="35"/>
        </w:numPr>
        <w:spacing w:after="240"/>
      </w:pPr>
      <w:r>
        <w:t xml:space="preserve"> Richard: </w:t>
      </w:r>
      <w:proofErr w:type="gramStart"/>
      <w:r>
        <w:t>Actually</w:t>
      </w:r>
      <w:proofErr w:type="gramEnd"/>
      <w:r>
        <w:t xml:space="preserve"> a lot of them are reused, but I agree. I will highlight it to make a note. On the question of clause 5.6.27, we can leave it for </w:t>
      </w:r>
      <w:proofErr w:type="spellStart"/>
      <w:r>
        <w:t>thorsten</w:t>
      </w:r>
      <w:proofErr w:type="spellEnd"/>
      <w:r>
        <w:t xml:space="preserve"> to come back. But this is </w:t>
      </w:r>
      <w:proofErr w:type="gramStart"/>
      <w:r>
        <w:t>definitely wrong</w:t>
      </w:r>
      <w:proofErr w:type="gramEnd"/>
      <w:r>
        <w:t xml:space="preserve">, this needs to be corrected.  </w:t>
      </w:r>
      <w:r>
        <w:tab/>
      </w:r>
      <w:r>
        <w:tab/>
      </w:r>
    </w:p>
    <w:p w14:paraId="7246B33A" w14:textId="77777777" w:rsidR="00D12E5F" w:rsidRDefault="00D12E5F" w:rsidP="00D12E5F">
      <w:pPr>
        <w:spacing w:before="240" w:after="240"/>
      </w:pPr>
      <w:r>
        <w:rPr>
          <w:b/>
          <w:color w:val="008000"/>
        </w:rPr>
        <w:t>Decision</w:t>
      </w:r>
      <w:r>
        <w:t>: Revised. v1.1.4 including online modifications will be uploaded after the meeting. v1.1.4 will be endorsed.</w:t>
      </w:r>
    </w:p>
    <w:p w14:paraId="1D56A312" w14:textId="77777777" w:rsidR="00D12E5F" w:rsidRDefault="00D12E5F" w:rsidP="00D12E5F">
      <w:pPr>
        <w:spacing w:before="240" w:after="240"/>
      </w:pPr>
      <w:hyperlink r:id="rId35">
        <w:r>
          <w:rPr>
            <w:color w:val="1155CC"/>
            <w:u w:val="single"/>
          </w:rPr>
          <w:t>S4aI240028</w:t>
        </w:r>
      </w:hyperlink>
      <w:r>
        <w:t xml:space="preserve"> is </w:t>
      </w:r>
      <w:r>
        <w:rPr>
          <w:b/>
          <w:color w:val="FA0000"/>
        </w:rPr>
        <w:t xml:space="preserve">revised </w:t>
      </w:r>
      <w:r>
        <w:t>to 41 and the revision will be endorsed.</w:t>
      </w:r>
    </w:p>
    <w:p w14:paraId="1FBAB73E" w14:textId="77777777" w:rsidR="00D12E5F" w:rsidRDefault="00D12E5F" w:rsidP="00D12E5F"/>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91"/>
        <w:gridCol w:w="4069"/>
        <w:gridCol w:w="1931"/>
        <w:gridCol w:w="1769"/>
      </w:tblGrid>
      <w:tr w:rsidR="00D12E5F" w14:paraId="00F5BAF7" w14:textId="77777777" w:rsidTr="008D6FB4">
        <w:trPr>
          <w:trHeight w:val="570"/>
        </w:trPr>
        <w:tc>
          <w:tcPr>
            <w:tcW w:w="1591"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591486DC" w14:textId="77777777" w:rsidR="00D12E5F" w:rsidRDefault="00D12E5F" w:rsidP="008D6FB4">
            <w:pPr>
              <w:spacing w:before="240"/>
              <w:rPr>
                <w:color w:val="1155CC"/>
                <w:u w:val="single"/>
              </w:rPr>
            </w:pPr>
            <w:hyperlink r:id="rId36">
              <w:r>
                <w:rPr>
                  <w:color w:val="1155CC"/>
                  <w:u w:val="single"/>
                </w:rPr>
                <w:t>S4aI2400</w:t>
              </w:r>
            </w:hyperlink>
            <w:r>
              <w:rPr>
                <w:color w:val="1155CC"/>
                <w:u w:val="single"/>
              </w:rPr>
              <w:t>41</w:t>
            </w:r>
          </w:p>
        </w:tc>
        <w:tc>
          <w:tcPr>
            <w:tcW w:w="4068"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3868EC0" w14:textId="77777777" w:rsidR="00D12E5F" w:rsidRDefault="00D12E5F" w:rsidP="008D6FB4">
            <w:pPr>
              <w:spacing w:before="240"/>
            </w:pPr>
            <w:r>
              <w:t>TS 26.510 Editor's draft V1.1.4</w:t>
            </w:r>
          </w:p>
        </w:tc>
        <w:tc>
          <w:tcPr>
            <w:tcW w:w="19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C1F13A5" w14:textId="77777777" w:rsidR="00D12E5F" w:rsidRDefault="00D12E5F" w:rsidP="008D6FB4">
            <w:pPr>
              <w:spacing w:before="240"/>
            </w:pPr>
            <w:r>
              <w:t>BBC (Editor)</w:t>
            </w:r>
          </w:p>
        </w:tc>
        <w:tc>
          <w:tcPr>
            <w:tcW w:w="1768"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F418E1D" w14:textId="77777777" w:rsidR="00D12E5F" w:rsidRDefault="00D12E5F" w:rsidP="008D6FB4">
            <w:pPr>
              <w:spacing w:before="240"/>
            </w:pPr>
            <w:r>
              <w:t>Richard Bradbury</w:t>
            </w:r>
          </w:p>
        </w:tc>
      </w:tr>
    </w:tbl>
    <w:p w14:paraId="6E1253B2" w14:textId="77777777" w:rsidR="00D12E5F" w:rsidRDefault="00D12E5F" w:rsidP="00D12E5F">
      <w:pPr>
        <w:spacing w:before="240" w:after="240"/>
      </w:pPr>
      <w:r>
        <w:rPr>
          <w:b/>
          <w:color w:val="008000"/>
        </w:rPr>
        <w:t>Decision</w:t>
      </w:r>
      <w:r>
        <w:t>: Endorsed without presentation (see 0028).</w:t>
      </w:r>
    </w:p>
    <w:p w14:paraId="5021B5D2" w14:textId="77777777" w:rsidR="00D12E5F" w:rsidRDefault="00D12E5F" w:rsidP="00D12E5F">
      <w:pPr>
        <w:spacing w:before="240" w:after="240"/>
      </w:pPr>
      <w:hyperlink r:id="rId37">
        <w:r>
          <w:rPr>
            <w:color w:val="1155CC"/>
            <w:u w:val="single"/>
          </w:rPr>
          <w:t>S4aI2400</w:t>
        </w:r>
      </w:hyperlink>
      <w:r>
        <w:t xml:space="preserve">41 is </w:t>
      </w:r>
      <w:r>
        <w:rPr>
          <w:b/>
          <w:color w:val="FA0000"/>
        </w:rPr>
        <w:t>endorsed</w:t>
      </w:r>
      <w:r>
        <w:t>.</w:t>
      </w:r>
    </w:p>
    <w:p w14:paraId="38491CB8" w14:textId="77777777" w:rsidR="00D12E5F" w:rsidRDefault="00D12E5F" w:rsidP="00D12E5F">
      <w:pPr>
        <w:spacing w:before="240" w:after="240"/>
      </w:pPr>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78"/>
        <w:gridCol w:w="4069"/>
        <w:gridCol w:w="1989"/>
        <w:gridCol w:w="1724"/>
      </w:tblGrid>
      <w:tr w:rsidR="00D12E5F" w14:paraId="379E5AA8" w14:textId="77777777" w:rsidTr="008D6FB4">
        <w:trPr>
          <w:trHeight w:val="840"/>
        </w:trPr>
        <w:tc>
          <w:tcPr>
            <w:tcW w:w="1577"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7DF9A1B" w14:textId="77777777" w:rsidR="00D12E5F" w:rsidRDefault="00D12E5F" w:rsidP="008D6FB4">
            <w:pPr>
              <w:spacing w:before="240"/>
              <w:rPr>
                <w:color w:val="1155CC"/>
                <w:u w:val="single"/>
              </w:rPr>
            </w:pPr>
            <w:hyperlink r:id="rId38">
              <w:r>
                <w:rPr>
                  <w:color w:val="1155CC"/>
                  <w:u w:val="single"/>
                </w:rPr>
                <w:t>S4aI240031</w:t>
              </w:r>
            </w:hyperlink>
          </w:p>
        </w:tc>
        <w:tc>
          <w:tcPr>
            <w:tcW w:w="4068"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0827E0CB" w14:textId="77777777" w:rsidR="00D12E5F" w:rsidRDefault="00D12E5F" w:rsidP="008D6FB4">
            <w:pPr>
              <w:spacing w:before="240"/>
            </w:pPr>
            <w:r>
              <w:t>[5GMS_Pro_Ph2] RTC-related Procedures in 5G Media</w:t>
            </w:r>
          </w:p>
        </w:tc>
        <w:tc>
          <w:tcPr>
            <w:tcW w:w="1989"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CE77D32" w14:textId="77777777" w:rsidR="00D12E5F" w:rsidRDefault="00D12E5F" w:rsidP="008D6FB4">
            <w:pPr>
              <w:spacing w:before="240"/>
            </w:pPr>
            <w:r>
              <w:t>Qualcomm Incorporated, BBC, Samsung</w:t>
            </w:r>
          </w:p>
        </w:tc>
        <w:tc>
          <w:tcPr>
            <w:tcW w:w="1724"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57BAE2DF" w14:textId="77777777" w:rsidR="00D12E5F" w:rsidRDefault="00D12E5F" w:rsidP="008D6FB4">
            <w:pPr>
              <w:spacing w:before="240"/>
            </w:pPr>
            <w:r>
              <w:t>Richard Bradbury</w:t>
            </w:r>
          </w:p>
        </w:tc>
      </w:tr>
    </w:tbl>
    <w:p w14:paraId="5108AA1C" w14:textId="77777777" w:rsidR="00D12E5F" w:rsidRDefault="00D12E5F" w:rsidP="00D12E5F">
      <w:pPr>
        <w:spacing w:before="240" w:after="240"/>
      </w:pPr>
      <w:r>
        <w:rPr>
          <w:b/>
          <w:color w:val="008000"/>
        </w:rPr>
        <w:t>Revisions</w:t>
      </w:r>
      <w:r>
        <w:t>: none</w:t>
      </w:r>
    </w:p>
    <w:p w14:paraId="5472CE29" w14:textId="77777777" w:rsidR="00D12E5F" w:rsidRDefault="00D12E5F" w:rsidP="00D12E5F">
      <w:pPr>
        <w:spacing w:before="240" w:after="240"/>
      </w:pPr>
      <w:r>
        <w:rPr>
          <w:b/>
          <w:color w:val="008000"/>
        </w:rPr>
        <w:t>Presenter</w:t>
      </w:r>
      <w:r>
        <w:t>: Richard Bradbury</w:t>
      </w:r>
    </w:p>
    <w:p w14:paraId="535BDA81" w14:textId="77777777" w:rsidR="00D12E5F" w:rsidRDefault="00D12E5F" w:rsidP="00D12E5F">
      <w:pPr>
        <w:spacing w:before="240" w:after="240"/>
      </w:pPr>
      <w:r>
        <w:rPr>
          <w:b/>
          <w:color w:val="008000"/>
        </w:rPr>
        <w:t>Online Discussion</w:t>
      </w:r>
      <w:r>
        <w:t>:</w:t>
      </w:r>
    </w:p>
    <w:p w14:paraId="05DA5804" w14:textId="77777777" w:rsidR="00D12E5F" w:rsidRDefault="00D12E5F" w:rsidP="00D12E5F">
      <w:pPr>
        <w:numPr>
          <w:ilvl w:val="0"/>
          <w:numId w:val="30"/>
        </w:numPr>
        <w:spacing w:before="240"/>
      </w:pPr>
      <w:r>
        <w:t xml:space="preserve">Fred: You like to add to 26.510? </w:t>
      </w:r>
    </w:p>
    <w:p w14:paraId="246F3A11" w14:textId="77777777" w:rsidR="00D12E5F" w:rsidRDefault="00D12E5F" w:rsidP="00D12E5F">
      <w:pPr>
        <w:numPr>
          <w:ilvl w:val="1"/>
          <w:numId w:val="30"/>
        </w:numPr>
      </w:pPr>
      <w:r>
        <w:t xml:space="preserve">Richard: Imed should answer that. </w:t>
      </w:r>
    </w:p>
    <w:p w14:paraId="5A1362E2" w14:textId="77777777" w:rsidR="00D12E5F" w:rsidRDefault="00D12E5F" w:rsidP="00D12E5F">
      <w:pPr>
        <w:numPr>
          <w:ilvl w:val="1"/>
          <w:numId w:val="30"/>
        </w:numPr>
      </w:pPr>
      <w:r>
        <w:t xml:space="preserve">Imed: Ok, I can </w:t>
      </w:r>
      <w:proofErr w:type="gramStart"/>
      <w:r>
        <w:t>definitely do</w:t>
      </w:r>
      <w:proofErr w:type="gramEnd"/>
      <w:r>
        <w:t xml:space="preserve"> that.</w:t>
      </w:r>
    </w:p>
    <w:p w14:paraId="34C56799" w14:textId="77777777" w:rsidR="00D12E5F" w:rsidRDefault="00D12E5F" w:rsidP="00D12E5F">
      <w:pPr>
        <w:numPr>
          <w:ilvl w:val="1"/>
          <w:numId w:val="30"/>
        </w:numPr>
        <w:spacing w:after="240"/>
      </w:pPr>
      <w:r>
        <w:t xml:space="preserve">Fred: Since it is not integrated yet, it cannot be formally agreed yet.  </w:t>
      </w:r>
    </w:p>
    <w:p w14:paraId="142416DA" w14:textId="77777777" w:rsidR="00D12E5F" w:rsidRDefault="00D12E5F" w:rsidP="00D12E5F">
      <w:pPr>
        <w:spacing w:before="240" w:after="240"/>
      </w:pPr>
      <w:r>
        <w:rPr>
          <w:b/>
          <w:color w:val="008000"/>
        </w:rPr>
        <w:t>Decision</w:t>
      </w:r>
      <w:r>
        <w:t>: Agreed as basis for further work.</w:t>
      </w:r>
    </w:p>
    <w:p w14:paraId="478D5A7F" w14:textId="77777777" w:rsidR="00D12E5F" w:rsidRDefault="00D12E5F" w:rsidP="00D12E5F">
      <w:pPr>
        <w:spacing w:before="240" w:after="240"/>
      </w:pPr>
      <w:hyperlink r:id="rId39">
        <w:r>
          <w:rPr>
            <w:color w:val="1155CC"/>
            <w:u w:val="single"/>
          </w:rPr>
          <w:t>S4aI240031</w:t>
        </w:r>
      </w:hyperlink>
      <w:r>
        <w:t xml:space="preserve"> is </w:t>
      </w:r>
      <w:r>
        <w:rPr>
          <w:b/>
          <w:color w:val="FF0000"/>
        </w:rPr>
        <w:t>agreed as basis for further work</w:t>
      </w:r>
      <w:r>
        <w:t>.</w:t>
      </w:r>
    </w:p>
    <w:p w14:paraId="14D5A7E9" w14:textId="77777777" w:rsidR="00D12E5F" w:rsidRDefault="00D12E5F" w:rsidP="00D12E5F">
      <w:pPr>
        <w:spacing w:before="240" w:after="240"/>
      </w:pPr>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80"/>
        <w:gridCol w:w="4149"/>
        <w:gridCol w:w="1904"/>
        <w:gridCol w:w="1727"/>
      </w:tblGrid>
      <w:tr w:rsidR="00D12E5F" w14:paraId="47EF1090" w14:textId="77777777" w:rsidTr="008D6FB4">
        <w:trPr>
          <w:trHeight w:val="570"/>
        </w:trPr>
        <w:tc>
          <w:tcPr>
            <w:tcW w:w="1579"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3974D17" w14:textId="77777777" w:rsidR="00D12E5F" w:rsidRDefault="00D12E5F" w:rsidP="008D6FB4">
            <w:pPr>
              <w:spacing w:before="240"/>
              <w:rPr>
                <w:color w:val="1155CC"/>
                <w:u w:val="single"/>
              </w:rPr>
            </w:pPr>
            <w:hyperlink r:id="rId40">
              <w:r>
                <w:rPr>
                  <w:color w:val="1155CC"/>
                  <w:u w:val="single"/>
                </w:rPr>
                <w:t>S4aI240035</w:t>
              </w:r>
            </w:hyperlink>
          </w:p>
        </w:tc>
        <w:tc>
          <w:tcPr>
            <w:tcW w:w="4148"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E755514" w14:textId="77777777" w:rsidR="00D12E5F" w:rsidRDefault="00D12E5F" w:rsidP="008D6FB4">
            <w:pPr>
              <w:spacing w:before="240"/>
            </w:pPr>
            <w:r>
              <w:t>[5GMS_Pro_Ph2] 510: signaling uplink contribution protocol</w:t>
            </w:r>
          </w:p>
        </w:tc>
        <w:tc>
          <w:tcPr>
            <w:tcW w:w="1904"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64DC56B" w14:textId="77777777" w:rsidR="00D12E5F" w:rsidRDefault="00D12E5F" w:rsidP="008D6FB4">
            <w:pPr>
              <w:spacing w:before="240"/>
            </w:pPr>
            <w:r>
              <w:t>Tencent Cloud</w:t>
            </w:r>
          </w:p>
        </w:tc>
        <w:tc>
          <w:tcPr>
            <w:tcW w:w="1727"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09B7BF3" w14:textId="77777777" w:rsidR="00D12E5F" w:rsidRDefault="00D12E5F" w:rsidP="008D6FB4">
            <w:pPr>
              <w:spacing w:before="240"/>
            </w:pPr>
            <w:r>
              <w:t>Iraj Sodagar</w:t>
            </w:r>
          </w:p>
        </w:tc>
      </w:tr>
    </w:tbl>
    <w:p w14:paraId="395B44BF" w14:textId="77777777" w:rsidR="00D12E5F" w:rsidRDefault="00D12E5F" w:rsidP="00D12E5F">
      <w:pPr>
        <w:spacing w:before="240" w:after="240"/>
      </w:pPr>
      <w:r>
        <w:rPr>
          <w:b/>
          <w:color w:val="008000"/>
        </w:rPr>
        <w:t>Revisions</w:t>
      </w:r>
      <w:r>
        <w:t>: none</w:t>
      </w:r>
    </w:p>
    <w:p w14:paraId="7D692475" w14:textId="77777777" w:rsidR="00D12E5F" w:rsidRDefault="00D12E5F" w:rsidP="00D12E5F">
      <w:pPr>
        <w:spacing w:before="240" w:after="240"/>
      </w:pPr>
      <w:r>
        <w:rPr>
          <w:b/>
          <w:color w:val="008000"/>
        </w:rPr>
        <w:t>Presenter</w:t>
      </w:r>
      <w:r>
        <w:t>: Iraj Sodagar</w:t>
      </w:r>
    </w:p>
    <w:p w14:paraId="45A88AE0" w14:textId="77777777" w:rsidR="00D12E5F" w:rsidRDefault="00D12E5F" w:rsidP="00D12E5F">
      <w:pPr>
        <w:spacing w:before="240" w:after="240"/>
      </w:pPr>
      <w:r>
        <w:rPr>
          <w:b/>
          <w:color w:val="008000"/>
        </w:rPr>
        <w:t>Online Discussion</w:t>
      </w:r>
      <w:r>
        <w:t>:</w:t>
      </w:r>
    </w:p>
    <w:p w14:paraId="6DE47C47" w14:textId="77777777" w:rsidR="00D12E5F" w:rsidRDefault="00D12E5F" w:rsidP="00D12E5F">
      <w:pPr>
        <w:numPr>
          <w:ilvl w:val="0"/>
          <w:numId w:val="36"/>
        </w:numPr>
        <w:spacing w:before="240"/>
      </w:pPr>
      <w:r>
        <w:t xml:space="preserve">Richard: I agree option 4 is not a good option. What are we trying to achieve with uplink steaming? I got a device and I want to send segmented media (dash, </w:t>
      </w:r>
      <w:proofErr w:type="spellStart"/>
      <w:r>
        <w:t>etc</w:t>
      </w:r>
      <w:proofErr w:type="spellEnd"/>
      <w:r>
        <w:t xml:space="preserve">) </w:t>
      </w:r>
      <w:proofErr w:type="gramStart"/>
      <w:r>
        <w:t>n  there</w:t>
      </w:r>
      <w:proofErr w:type="gramEnd"/>
      <w:r>
        <w:t xml:space="preserve"> are two ways to do this. DASH-IF predominantly works in different formats.  </w:t>
      </w:r>
    </w:p>
    <w:p w14:paraId="7180A5E1" w14:textId="77777777" w:rsidR="00D12E5F" w:rsidRDefault="00D12E5F" w:rsidP="00D12E5F">
      <w:pPr>
        <w:numPr>
          <w:ilvl w:val="1"/>
          <w:numId w:val="36"/>
        </w:numPr>
      </w:pPr>
      <w:r>
        <w:t xml:space="preserve">Iraj: But in many cases, especially mobile cases, you may not have adaptations. In real cases the media segments just get uploaded randomly based on arrival </w:t>
      </w:r>
      <w:proofErr w:type="spellStart"/>
      <w:r>
        <w:t>etc</w:t>
      </w:r>
      <w:proofErr w:type="spellEnd"/>
      <w:r>
        <w:t xml:space="preserve">, basically the receiver creates the format for them. </w:t>
      </w:r>
    </w:p>
    <w:p w14:paraId="6F688CC4" w14:textId="77777777" w:rsidR="00D12E5F" w:rsidRDefault="00D12E5F" w:rsidP="00D12E5F">
      <w:pPr>
        <w:numPr>
          <w:ilvl w:val="0"/>
          <w:numId w:val="36"/>
        </w:numPr>
      </w:pPr>
      <w:r>
        <w:t xml:space="preserve">Richard: The model we have for DL is one MIME type but multiple entry </w:t>
      </w:r>
      <w:proofErr w:type="gramStart"/>
      <w:r>
        <w:t>points</w:t>
      </w:r>
      <w:proofErr w:type="gramEnd"/>
      <w:r>
        <w:t xml:space="preserve"> right? </w:t>
      </w:r>
    </w:p>
    <w:p w14:paraId="18ED27ED" w14:textId="77777777" w:rsidR="00D12E5F" w:rsidRDefault="00D12E5F" w:rsidP="00D12E5F">
      <w:pPr>
        <w:numPr>
          <w:ilvl w:val="1"/>
          <w:numId w:val="36"/>
        </w:numPr>
      </w:pPr>
      <w:r>
        <w:t xml:space="preserve">Iraj: Yes. </w:t>
      </w:r>
    </w:p>
    <w:p w14:paraId="5D217827" w14:textId="77777777" w:rsidR="00D12E5F" w:rsidRDefault="00D12E5F" w:rsidP="00D12E5F">
      <w:pPr>
        <w:numPr>
          <w:ilvl w:val="0"/>
          <w:numId w:val="36"/>
        </w:numPr>
      </w:pPr>
      <w:proofErr w:type="spellStart"/>
      <w:proofErr w:type="gramStart"/>
      <w:r>
        <w:t>Richard:CMAF</w:t>
      </w:r>
      <w:proofErr w:type="spellEnd"/>
      <w:proofErr w:type="gramEnd"/>
      <w:r>
        <w:t xml:space="preserve"> media segments without manifest?</w:t>
      </w:r>
    </w:p>
    <w:p w14:paraId="680B4DD4" w14:textId="77777777" w:rsidR="00D12E5F" w:rsidRDefault="00D12E5F" w:rsidP="00D12E5F">
      <w:pPr>
        <w:numPr>
          <w:ilvl w:val="1"/>
          <w:numId w:val="36"/>
        </w:numPr>
      </w:pPr>
      <w:r>
        <w:t xml:space="preserve">Iraj: Yes. </w:t>
      </w:r>
    </w:p>
    <w:p w14:paraId="14B599CE" w14:textId="77777777" w:rsidR="00D12E5F" w:rsidRDefault="00D12E5F" w:rsidP="00D12E5F">
      <w:pPr>
        <w:numPr>
          <w:ilvl w:val="0"/>
          <w:numId w:val="36"/>
        </w:numPr>
      </w:pPr>
      <w:r>
        <w:t xml:space="preserve">Rufael: I don't understand the discussion. How is it different from </w:t>
      </w:r>
      <w:proofErr w:type="gramStart"/>
      <w:r>
        <w:t>DASH ?</w:t>
      </w:r>
      <w:proofErr w:type="gramEnd"/>
    </w:p>
    <w:p w14:paraId="15DA3ADF" w14:textId="77777777" w:rsidR="00D12E5F" w:rsidRDefault="00D12E5F" w:rsidP="00D12E5F">
      <w:pPr>
        <w:numPr>
          <w:ilvl w:val="1"/>
          <w:numId w:val="36"/>
        </w:numPr>
      </w:pPr>
      <w:r>
        <w:t xml:space="preserve">Iraj: It’s not about what to send. It's about signaling to the client what the client could send. The question is how to signal in this entry point </w:t>
      </w:r>
      <w:proofErr w:type="gramStart"/>
      <w:r>
        <w:t>object ?</w:t>
      </w:r>
      <w:proofErr w:type="gramEnd"/>
    </w:p>
    <w:p w14:paraId="701137FA" w14:textId="77777777" w:rsidR="00D12E5F" w:rsidRDefault="00D12E5F" w:rsidP="00D12E5F">
      <w:pPr>
        <w:numPr>
          <w:ilvl w:val="1"/>
          <w:numId w:val="36"/>
        </w:numPr>
      </w:pPr>
      <w:r>
        <w:t>Rufael: I thought there is a new urn that will do this.</w:t>
      </w:r>
    </w:p>
    <w:p w14:paraId="5F9D7026" w14:textId="77777777" w:rsidR="00D12E5F" w:rsidRDefault="00D12E5F" w:rsidP="00D12E5F">
      <w:pPr>
        <w:numPr>
          <w:ilvl w:val="0"/>
          <w:numId w:val="36"/>
        </w:numPr>
      </w:pPr>
      <w:r>
        <w:t>Richard: Are we trying to do, for uplink we don't want the content type but the protocol that will signal the content type, right?</w:t>
      </w:r>
    </w:p>
    <w:p w14:paraId="35E4453C" w14:textId="77777777" w:rsidR="00D12E5F" w:rsidRDefault="00D12E5F" w:rsidP="00D12E5F">
      <w:pPr>
        <w:numPr>
          <w:ilvl w:val="1"/>
          <w:numId w:val="36"/>
        </w:numPr>
      </w:pPr>
      <w:r>
        <w:t>Iraj: yes</w:t>
      </w:r>
    </w:p>
    <w:p w14:paraId="1140EA10" w14:textId="77777777" w:rsidR="00D12E5F" w:rsidRDefault="00D12E5F" w:rsidP="00D12E5F">
      <w:pPr>
        <w:numPr>
          <w:ilvl w:val="1"/>
          <w:numId w:val="36"/>
        </w:numPr>
      </w:pPr>
      <w:r>
        <w:t xml:space="preserve">Richard: </w:t>
      </w:r>
      <w:proofErr w:type="spellStart"/>
      <w:r>
        <w:t>its</w:t>
      </w:r>
      <w:proofErr w:type="spellEnd"/>
      <w:r>
        <w:t xml:space="preserve"> like we got two </w:t>
      </w:r>
      <w:proofErr w:type="gramStart"/>
      <w:r>
        <w:t>type</w:t>
      </w:r>
      <w:proofErr w:type="gramEnd"/>
      <w:r>
        <w:t xml:space="preserve"> of paths, one for content type and the other for signaling protocol. </w:t>
      </w:r>
    </w:p>
    <w:p w14:paraId="0260246F" w14:textId="77777777" w:rsidR="00D12E5F" w:rsidRDefault="00D12E5F" w:rsidP="00D12E5F">
      <w:pPr>
        <w:numPr>
          <w:ilvl w:val="1"/>
          <w:numId w:val="36"/>
        </w:numPr>
        <w:spacing w:after="240"/>
      </w:pPr>
      <w:r>
        <w:t xml:space="preserve">Iraj: I don’t know if YAML allows </w:t>
      </w:r>
      <w:proofErr w:type="gramStart"/>
      <w:r>
        <w:t>it</w:t>
      </w:r>
      <w:proofErr w:type="gramEnd"/>
      <w:r>
        <w:t xml:space="preserve"> but JASON allows it. </w:t>
      </w:r>
    </w:p>
    <w:p w14:paraId="3D6267C7" w14:textId="77777777" w:rsidR="00D12E5F" w:rsidRDefault="00D12E5F" w:rsidP="00D12E5F">
      <w:pPr>
        <w:spacing w:before="240" w:after="240"/>
      </w:pPr>
      <w:r>
        <w:rPr>
          <w:b/>
          <w:color w:val="008000"/>
        </w:rPr>
        <w:t>Decision</w:t>
      </w:r>
      <w:r>
        <w:t>: Agreed as basis for further work.</w:t>
      </w:r>
    </w:p>
    <w:p w14:paraId="033412A5" w14:textId="77777777" w:rsidR="00D12E5F" w:rsidRDefault="00D12E5F" w:rsidP="00D12E5F">
      <w:pPr>
        <w:spacing w:before="240" w:after="240"/>
      </w:pPr>
      <w:hyperlink r:id="rId41">
        <w:r>
          <w:rPr>
            <w:color w:val="1155CC"/>
            <w:u w:val="single"/>
          </w:rPr>
          <w:t>S4aI240035</w:t>
        </w:r>
      </w:hyperlink>
      <w:r>
        <w:t xml:space="preserve"> is</w:t>
      </w:r>
      <w:r>
        <w:rPr>
          <w:b/>
          <w:color w:val="FF0000"/>
        </w:rPr>
        <w:t xml:space="preserve"> agreed as basis for further work</w:t>
      </w:r>
      <w:r>
        <w:t>.</w:t>
      </w:r>
    </w:p>
    <w:p w14:paraId="7FBBE3C8" w14:textId="77777777" w:rsidR="00D12E5F" w:rsidRDefault="00D12E5F" w:rsidP="00D12E5F">
      <w:pPr>
        <w:pStyle w:val="Heading2"/>
      </w:pPr>
      <w:bookmarkStart w:id="16" w:name="_2w6qpbx634vy" w:colFirst="0" w:colLast="0"/>
      <w:bookmarkEnd w:id="16"/>
      <w:r>
        <w:t>3.7</w:t>
      </w:r>
      <w:r>
        <w:tab/>
        <w:t xml:space="preserve">Others including </w:t>
      </w:r>
      <w:proofErr w:type="gramStart"/>
      <w:r>
        <w:t>TEI</w:t>
      </w:r>
      <w:proofErr w:type="gramEnd"/>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577"/>
        <w:gridCol w:w="4215"/>
        <w:gridCol w:w="1813"/>
        <w:gridCol w:w="1754"/>
      </w:tblGrid>
      <w:tr w:rsidR="00D12E5F" w14:paraId="5CF49C07" w14:textId="77777777" w:rsidTr="008D6FB4">
        <w:trPr>
          <w:trHeight w:val="570"/>
        </w:trPr>
        <w:tc>
          <w:tcPr>
            <w:tcW w:w="1577"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661E776D" w14:textId="77777777" w:rsidR="00D12E5F" w:rsidRDefault="00D12E5F" w:rsidP="008D6FB4">
            <w:pPr>
              <w:spacing w:before="240"/>
              <w:rPr>
                <w:color w:val="1155CC"/>
                <w:u w:val="single"/>
              </w:rPr>
            </w:pPr>
            <w:hyperlink r:id="rId42">
              <w:r>
                <w:rPr>
                  <w:color w:val="1155CC"/>
                  <w:u w:val="single"/>
                </w:rPr>
                <w:t>S4aI240032</w:t>
              </w:r>
            </w:hyperlink>
          </w:p>
        </w:tc>
        <w:tc>
          <w:tcPr>
            <w:tcW w:w="42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9D8869C" w14:textId="77777777" w:rsidR="00D12E5F" w:rsidRDefault="00D12E5F" w:rsidP="008D6FB4">
            <w:pPr>
              <w:spacing w:before="240"/>
            </w:pPr>
            <w:r>
              <w:t>[</w:t>
            </w:r>
            <w:proofErr w:type="spellStart"/>
            <w:r>
              <w:t>FS_MediaEnergyGREEN</w:t>
            </w:r>
            <w:proofErr w:type="spellEnd"/>
            <w:r>
              <w:t>] Work Plan v0.1</w:t>
            </w:r>
          </w:p>
        </w:tc>
        <w:tc>
          <w:tcPr>
            <w:tcW w:w="1813"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2B0EBBC" w14:textId="77777777" w:rsidR="00D12E5F" w:rsidRDefault="00D12E5F" w:rsidP="008D6FB4">
            <w:pPr>
              <w:spacing w:before="240"/>
            </w:pPr>
            <w:r>
              <w:t>Orange</w:t>
            </w:r>
          </w:p>
        </w:tc>
        <w:tc>
          <w:tcPr>
            <w:tcW w:w="1754"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85055B4" w14:textId="77777777" w:rsidR="00D12E5F" w:rsidRDefault="00D12E5F" w:rsidP="008D6FB4">
            <w:pPr>
              <w:spacing w:before="240"/>
            </w:pPr>
            <w:r>
              <w:t>Julien Lemotheux</w:t>
            </w:r>
          </w:p>
        </w:tc>
      </w:tr>
    </w:tbl>
    <w:p w14:paraId="2F1296E1" w14:textId="77777777" w:rsidR="00D12E5F" w:rsidRDefault="00D12E5F" w:rsidP="00D12E5F">
      <w:pPr>
        <w:spacing w:before="240" w:after="240"/>
      </w:pPr>
      <w:r>
        <w:rPr>
          <w:b/>
          <w:color w:val="008000"/>
        </w:rPr>
        <w:t>Revisions</w:t>
      </w:r>
      <w:r>
        <w:t>: none</w:t>
      </w:r>
    </w:p>
    <w:p w14:paraId="77330383" w14:textId="77777777" w:rsidR="00D12E5F" w:rsidRDefault="00D12E5F" w:rsidP="00D12E5F">
      <w:pPr>
        <w:spacing w:before="240" w:after="240"/>
      </w:pPr>
      <w:r>
        <w:rPr>
          <w:b/>
          <w:color w:val="008000"/>
        </w:rPr>
        <w:t>Presenter</w:t>
      </w:r>
      <w:r>
        <w:t>: Julien Lemotheux</w:t>
      </w:r>
    </w:p>
    <w:p w14:paraId="7B1AA741" w14:textId="77777777" w:rsidR="00D12E5F" w:rsidRDefault="00D12E5F" w:rsidP="00D12E5F">
      <w:pPr>
        <w:spacing w:before="240" w:after="240"/>
      </w:pPr>
      <w:r>
        <w:rPr>
          <w:b/>
          <w:color w:val="008000"/>
        </w:rPr>
        <w:lastRenderedPageBreak/>
        <w:t>Online Discussion</w:t>
      </w:r>
      <w:r>
        <w:t>:</w:t>
      </w:r>
    </w:p>
    <w:p w14:paraId="488F73C1" w14:textId="77777777" w:rsidR="00D12E5F" w:rsidRDefault="00D12E5F" w:rsidP="00D12E5F">
      <w:pPr>
        <w:spacing w:before="240" w:after="240"/>
      </w:pPr>
      <w:r>
        <w:rPr>
          <w:b/>
          <w:color w:val="008000"/>
        </w:rPr>
        <w:t>Decision</w:t>
      </w:r>
      <w:r>
        <w:t>: Noted without presentation.</w:t>
      </w:r>
    </w:p>
    <w:p w14:paraId="425898CB" w14:textId="77777777" w:rsidR="00D12E5F" w:rsidRDefault="00D12E5F" w:rsidP="00D12E5F">
      <w:pPr>
        <w:spacing w:before="240" w:after="240"/>
      </w:pPr>
      <w:hyperlink r:id="rId43">
        <w:r>
          <w:rPr>
            <w:color w:val="1155CC"/>
            <w:u w:val="single"/>
          </w:rPr>
          <w:t>S4aI240032</w:t>
        </w:r>
      </w:hyperlink>
      <w:r>
        <w:t xml:space="preserve"> is </w:t>
      </w:r>
      <w:r>
        <w:rPr>
          <w:b/>
          <w:color w:val="FF0000"/>
        </w:rPr>
        <w:t>noted</w:t>
      </w:r>
      <w:r>
        <w:t>.</w:t>
      </w:r>
    </w:p>
    <w:p w14:paraId="5BEA69E1" w14:textId="77777777" w:rsidR="00D12E5F" w:rsidRDefault="00D12E5F" w:rsidP="00D12E5F">
      <w:pPr>
        <w:spacing w:before="240" w:after="240"/>
      </w:pPr>
      <w:r>
        <w:t xml:space="preserve"> </w:t>
      </w:r>
    </w:p>
    <w:tbl>
      <w:tblPr>
        <w:tblW w:w="9359" w:type="dxa"/>
        <w:tblBorders>
          <w:top w:val="nil"/>
          <w:left w:val="nil"/>
          <w:bottom w:val="nil"/>
          <w:right w:val="nil"/>
          <w:insideH w:val="nil"/>
          <w:insideV w:val="nil"/>
        </w:tblBorders>
        <w:tblLayout w:type="fixed"/>
        <w:tblLook w:val="0600" w:firstRow="0" w:lastRow="0" w:firstColumn="0" w:lastColumn="0" w:noHBand="1" w:noVBand="1"/>
      </w:tblPr>
      <w:tblGrid>
        <w:gridCol w:w="1578"/>
        <w:gridCol w:w="4200"/>
        <w:gridCol w:w="1827"/>
        <w:gridCol w:w="1754"/>
      </w:tblGrid>
      <w:tr w:rsidR="00D12E5F" w14:paraId="3A94846D" w14:textId="77777777" w:rsidTr="008D6FB4">
        <w:trPr>
          <w:trHeight w:val="570"/>
        </w:trPr>
        <w:tc>
          <w:tcPr>
            <w:tcW w:w="1577"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AECB72D" w14:textId="77777777" w:rsidR="00D12E5F" w:rsidRDefault="00D12E5F" w:rsidP="008D6FB4">
            <w:pPr>
              <w:spacing w:before="240"/>
              <w:rPr>
                <w:color w:val="1155CC"/>
                <w:u w:val="single"/>
              </w:rPr>
            </w:pPr>
            <w:hyperlink r:id="rId44">
              <w:r>
                <w:rPr>
                  <w:color w:val="1155CC"/>
                  <w:u w:val="single"/>
                </w:rPr>
                <w:t>S4aI240034</w:t>
              </w:r>
            </w:hyperlink>
          </w:p>
        </w:tc>
        <w:tc>
          <w:tcPr>
            <w:tcW w:w="420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63C1C66" w14:textId="77777777" w:rsidR="00D12E5F" w:rsidRDefault="00D12E5F" w:rsidP="008D6FB4">
            <w:pPr>
              <w:spacing w:before="240"/>
            </w:pPr>
            <w:r>
              <w:t>[</w:t>
            </w:r>
            <w:proofErr w:type="spellStart"/>
            <w:r>
              <w:t>FS_MediaEnergyGreen</w:t>
            </w:r>
            <w:proofErr w:type="spellEnd"/>
            <w:r>
              <w:t>] Draft TR 26.942 v0.0.1</w:t>
            </w:r>
          </w:p>
        </w:tc>
        <w:tc>
          <w:tcPr>
            <w:tcW w:w="1827"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B1A7A33" w14:textId="77777777" w:rsidR="00D12E5F" w:rsidRDefault="00D12E5F" w:rsidP="008D6FB4">
            <w:pPr>
              <w:spacing w:before="240"/>
            </w:pPr>
            <w:r>
              <w:t>Orange</w:t>
            </w:r>
          </w:p>
        </w:tc>
        <w:tc>
          <w:tcPr>
            <w:tcW w:w="1754"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41CEEE30" w14:textId="77777777" w:rsidR="00D12E5F" w:rsidRDefault="00D12E5F" w:rsidP="008D6FB4">
            <w:pPr>
              <w:spacing w:before="240"/>
            </w:pPr>
            <w:r>
              <w:t>Julien Lemotheux</w:t>
            </w:r>
          </w:p>
        </w:tc>
      </w:tr>
    </w:tbl>
    <w:p w14:paraId="6EA90D08" w14:textId="77777777" w:rsidR="00D12E5F" w:rsidRDefault="00D12E5F" w:rsidP="00D12E5F">
      <w:pPr>
        <w:spacing w:before="240" w:after="240"/>
      </w:pPr>
      <w:r>
        <w:rPr>
          <w:b/>
          <w:color w:val="008000"/>
        </w:rPr>
        <w:t>Revisions</w:t>
      </w:r>
      <w:r>
        <w:t>: none</w:t>
      </w:r>
    </w:p>
    <w:p w14:paraId="6665D807" w14:textId="77777777" w:rsidR="00D12E5F" w:rsidRDefault="00D12E5F" w:rsidP="00D12E5F">
      <w:pPr>
        <w:spacing w:before="240" w:after="240"/>
      </w:pPr>
      <w:r>
        <w:rPr>
          <w:b/>
          <w:color w:val="008000"/>
        </w:rPr>
        <w:t>Presenter</w:t>
      </w:r>
      <w:r>
        <w:t>: Julien Lemotheux</w:t>
      </w:r>
    </w:p>
    <w:p w14:paraId="6C1D6293" w14:textId="77777777" w:rsidR="00D12E5F" w:rsidRDefault="00D12E5F" w:rsidP="00D12E5F">
      <w:pPr>
        <w:spacing w:before="240" w:after="240"/>
      </w:pPr>
      <w:r>
        <w:rPr>
          <w:b/>
          <w:color w:val="008000"/>
        </w:rPr>
        <w:t>Online Discussion</w:t>
      </w:r>
      <w:r>
        <w:t>:</w:t>
      </w:r>
    </w:p>
    <w:p w14:paraId="3E5BA008" w14:textId="77777777" w:rsidR="00D12E5F" w:rsidRDefault="00D12E5F" w:rsidP="00D12E5F">
      <w:pPr>
        <w:spacing w:before="240" w:after="240"/>
      </w:pPr>
      <w:r>
        <w:rPr>
          <w:b/>
          <w:color w:val="008000"/>
        </w:rPr>
        <w:t>Decision</w:t>
      </w:r>
      <w:r>
        <w:t>: Noted without presentation.</w:t>
      </w:r>
    </w:p>
    <w:p w14:paraId="5C172BD8" w14:textId="77777777" w:rsidR="00D12E5F" w:rsidRDefault="00D12E5F" w:rsidP="00D12E5F">
      <w:pPr>
        <w:spacing w:before="240" w:after="240"/>
      </w:pPr>
      <w:hyperlink r:id="rId45">
        <w:r>
          <w:rPr>
            <w:color w:val="1155CC"/>
            <w:u w:val="single"/>
          </w:rPr>
          <w:t>S4aI240034</w:t>
        </w:r>
      </w:hyperlink>
      <w:r>
        <w:t xml:space="preserve"> is </w:t>
      </w:r>
      <w:proofErr w:type="gramStart"/>
      <w:r>
        <w:rPr>
          <w:b/>
          <w:color w:val="FF0000"/>
        </w:rPr>
        <w:t>noted</w:t>
      </w:r>
      <w:proofErr w:type="gramEnd"/>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80"/>
        <w:gridCol w:w="3854"/>
        <w:gridCol w:w="2096"/>
        <w:gridCol w:w="1830"/>
      </w:tblGrid>
      <w:tr w:rsidR="00D12E5F" w14:paraId="15F9ECD8" w14:textId="77777777" w:rsidTr="008D6FB4">
        <w:trPr>
          <w:trHeight w:val="6360"/>
        </w:trPr>
        <w:tc>
          <w:tcPr>
            <w:tcW w:w="1579"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7FF9EE9B" w14:textId="77777777" w:rsidR="00D12E5F" w:rsidRDefault="00D12E5F" w:rsidP="008D6FB4">
            <w:pPr>
              <w:spacing w:before="240"/>
              <w:rPr>
                <w:color w:val="1155CC"/>
                <w:u w:val="single"/>
              </w:rPr>
            </w:pPr>
            <w:hyperlink r:id="rId46">
              <w:r>
                <w:rPr>
                  <w:color w:val="1155CC"/>
                  <w:u w:val="single"/>
                </w:rPr>
                <w:t>S4aI240037</w:t>
              </w:r>
            </w:hyperlink>
          </w:p>
        </w:tc>
        <w:tc>
          <w:tcPr>
            <w:tcW w:w="3853"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243BB27" w14:textId="77777777" w:rsidR="00D12E5F" w:rsidRDefault="00D12E5F" w:rsidP="008D6FB4">
            <w:pPr>
              <w:spacing w:before="240"/>
            </w:pPr>
            <w:r>
              <w:t>[FS_AMD] Proposed Time and Work Plan for Advanced Media Delivery</w:t>
            </w:r>
          </w:p>
        </w:tc>
        <w:tc>
          <w:tcPr>
            <w:tcW w:w="2096"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6B6F90F8" w14:textId="77777777" w:rsidR="00D12E5F" w:rsidRDefault="00D12E5F" w:rsidP="008D6FB4">
            <w:pPr>
              <w:spacing w:before="240"/>
            </w:pPr>
            <w:r>
              <w:t xml:space="preserve">Qualcomm Incorporated, Dolby France SAS, China Mobile Com. Corporation, AT&amp;T, Telecom Italia, Comcast, ATEME, Orange, Samsung Electronics Co. Ltd., NTT, BBC, ZTE, SWR, EBU, Rohde &amp; Schwarz, China Unicom, Huawei Technologies Co Ltd., Ericsson LM, Tencent, </w:t>
            </w:r>
            <w:proofErr w:type="spellStart"/>
            <w:r>
              <w:t>InterDigital</w:t>
            </w:r>
            <w:proofErr w:type="spellEnd"/>
            <w:r>
              <w:t xml:space="preserve"> Communications, Sony Europe B.V., Lenovo</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32197713" w14:textId="77777777" w:rsidR="00D12E5F" w:rsidRDefault="00D12E5F" w:rsidP="008D6FB4">
            <w:pPr>
              <w:spacing w:before="240"/>
            </w:pPr>
            <w:r>
              <w:t>Thomas Stockhammer</w:t>
            </w:r>
          </w:p>
        </w:tc>
      </w:tr>
    </w:tbl>
    <w:p w14:paraId="2FFFE540" w14:textId="77777777" w:rsidR="00D12E5F" w:rsidRDefault="00D12E5F" w:rsidP="00D12E5F">
      <w:pPr>
        <w:spacing w:before="240" w:after="240"/>
      </w:pPr>
      <w:r>
        <w:rPr>
          <w:b/>
          <w:color w:val="008000"/>
        </w:rPr>
        <w:t>Revisions</w:t>
      </w:r>
      <w:r>
        <w:t>: none</w:t>
      </w:r>
    </w:p>
    <w:p w14:paraId="070A865F" w14:textId="77777777" w:rsidR="00D12E5F" w:rsidRDefault="00D12E5F" w:rsidP="00D12E5F">
      <w:pPr>
        <w:spacing w:before="240" w:after="240"/>
      </w:pPr>
      <w:r>
        <w:rPr>
          <w:b/>
          <w:color w:val="008000"/>
        </w:rPr>
        <w:lastRenderedPageBreak/>
        <w:t>Presenter</w:t>
      </w:r>
      <w:r>
        <w:t>: Thomas Stockhammer</w:t>
      </w:r>
    </w:p>
    <w:p w14:paraId="39D18DE1" w14:textId="77777777" w:rsidR="00D12E5F" w:rsidRDefault="00D12E5F" w:rsidP="00D12E5F">
      <w:pPr>
        <w:spacing w:before="240" w:after="240"/>
      </w:pPr>
      <w:r>
        <w:rPr>
          <w:b/>
          <w:color w:val="008000"/>
        </w:rPr>
        <w:t>Online Discussion</w:t>
      </w:r>
      <w:r>
        <w:t>:</w:t>
      </w:r>
    </w:p>
    <w:p w14:paraId="373CC063" w14:textId="77777777" w:rsidR="00D12E5F" w:rsidRDefault="00D12E5F" w:rsidP="00D12E5F">
      <w:pPr>
        <w:spacing w:before="240" w:after="240"/>
      </w:pPr>
      <w:r>
        <w:rPr>
          <w:b/>
          <w:color w:val="008000"/>
        </w:rPr>
        <w:t>Decision</w:t>
      </w:r>
      <w:r>
        <w:t>: Noted without presentation.</w:t>
      </w:r>
    </w:p>
    <w:p w14:paraId="30AD7307" w14:textId="77777777" w:rsidR="00D12E5F" w:rsidRDefault="00D12E5F" w:rsidP="00D12E5F">
      <w:pPr>
        <w:spacing w:before="240" w:after="240"/>
      </w:pPr>
      <w:hyperlink r:id="rId47">
        <w:r>
          <w:rPr>
            <w:color w:val="1155CC"/>
            <w:u w:val="single"/>
          </w:rPr>
          <w:t>S4aI240037</w:t>
        </w:r>
      </w:hyperlink>
      <w:r>
        <w:t xml:space="preserve"> is </w:t>
      </w:r>
      <w:proofErr w:type="gramStart"/>
      <w:r>
        <w:rPr>
          <w:b/>
          <w:color w:val="FF0000"/>
        </w:rPr>
        <w:t>noted</w:t>
      </w:r>
      <w:proofErr w:type="gramEnd"/>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78"/>
        <w:gridCol w:w="3951"/>
        <w:gridCol w:w="1989"/>
        <w:gridCol w:w="1842"/>
      </w:tblGrid>
      <w:tr w:rsidR="00D12E5F" w14:paraId="4138FBB1" w14:textId="77777777" w:rsidTr="008D6FB4">
        <w:trPr>
          <w:trHeight w:val="570"/>
        </w:trPr>
        <w:tc>
          <w:tcPr>
            <w:tcW w:w="1577"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09229DF3" w14:textId="77777777" w:rsidR="00D12E5F" w:rsidRDefault="00D12E5F" w:rsidP="008D6FB4">
            <w:pPr>
              <w:spacing w:before="240"/>
              <w:rPr>
                <w:color w:val="1155CC"/>
                <w:u w:val="single"/>
              </w:rPr>
            </w:pPr>
            <w:hyperlink r:id="rId48">
              <w:r>
                <w:rPr>
                  <w:color w:val="1155CC"/>
                  <w:u w:val="single"/>
                </w:rPr>
                <w:t>S4aI240038</w:t>
              </w:r>
            </w:hyperlink>
          </w:p>
        </w:tc>
        <w:tc>
          <w:tcPr>
            <w:tcW w:w="395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01234EB" w14:textId="77777777" w:rsidR="00D12E5F" w:rsidRDefault="00D12E5F" w:rsidP="008D6FB4">
            <w:pPr>
              <w:spacing w:before="240"/>
            </w:pPr>
            <w:r>
              <w:t>[</w:t>
            </w:r>
            <w:proofErr w:type="spellStart"/>
            <w:r>
              <w:t>FS_MeMe</w:t>
            </w:r>
            <w:proofErr w:type="spellEnd"/>
            <w:r>
              <w:t>] Proposed Time and Work Plan for Media Messaging</w:t>
            </w:r>
          </w:p>
        </w:tc>
        <w:tc>
          <w:tcPr>
            <w:tcW w:w="1989"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584D358" w14:textId="77777777" w:rsidR="00D12E5F" w:rsidRDefault="00D12E5F" w:rsidP="008D6FB4">
            <w:pPr>
              <w:spacing w:before="240"/>
            </w:pPr>
            <w:r>
              <w:t>Qualcomm Incorporated</w:t>
            </w:r>
          </w:p>
        </w:tc>
        <w:tc>
          <w:tcPr>
            <w:tcW w:w="1842"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73ACA4BE" w14:textId="77777777" w:rsidR="00D12E5F" w:rsidRDefault="00D12E5F" w:rsidP="008D6FB4">
            <w:pPr>
              <w:spacing w:before="240"/>
            </w:pPr>
            <w:r>
              <w:t>Thomas Stockhammer</w:t>
            </w:r>
          </w:p>
        </w:tc>
      </w:tr>
    </w:tbl>
    <w:p w14:paraId="421C9A14" w14:textId="77777777" w:rsidR="00D12E5F" w:rsidRDefault="00D12E5F" w:rsidP="00D12E5F">
      <w:pPr>
        <w:spacing w:before="240" w:after="240"/>
      </w:pPr>
      <w:r>
        <w:rPr>
          <w:b/>
          <w:color w:val="008000"/>
        </w:rPr>
        <w:t>Revisions</w:t>
      </w:r>
      <w:r>
        <w:t>: none</w:t>
      </w:r>
    </w:p>
    <w:p w14:paraId="5E4FD6DE" w14:textId="77777777" w:rsidR="00D12E5F" w:rsidRDefault="00D12E5F" w:rsidP="00D12E5F">
      <w:pPr>
        <w:spacing w:before="240" w:after="240"/>
      </w:pPr>
      <w:r>
        <w:rPr>
          <w:b/>
          <w:color w:val="008000"/>
        </w:rPr>
        <w:t>Presenter</w:t>
      </w:r>
      <w:r>
        <w:t>: Thomas Stockhammer</w:t>
      </w:r>
    </w:p>
    <w:p w14:paraId="37F2E82D" w14:textId="77777777" w:rsidR="00D12E5F" w:rsidRDefault="00D12E5F" w:rsidP="00D12E5F">
      <w:pPr>
        <w:spacing w:before="240" w:after="240"/>
      </w:pPr>
      <w:r>
        <w:rPr>
          <w:b/>
          <w:color w:val="008000"/>
        </w:rPr>
        <w:t>Online Discussion</w:t>
      </w:r>
      <w:r>
        <w:t>:</w:t>
      </w:r>
    </w:p>
    <w:p w14:paraId="7CC1E4E7" w14:textId="77777777" w:rsidR="00D12E5F" w:rsidRDefault="00D12E5F" w:rsidP="00D12E5F">
      <w:pPr>
        <w:spacing w:before="240" w:after="240"/>
      </w:pPr>
      <w:r>
        <w:rPr>
          <w:b/>
          <w:color w:val="008000"/>
        </w:rPr>
        <w:t>Decision</w:t>
      </w:r>
      <w:r>
        <w:t>: Noted without presentation.</w:t>
      </w:r>
    </w:p>
    <w:p w14:paraId="35777AF6" w14:textId="77777777" w:rsidR="00D12E5F" w:rsidRDefault="00D12E5F" w:rsidP="00D12E5F">
      <w:pPr>
        <w:spacing w:before="240" w:after="240"/>
      </w:pPr>
      <w:hyperlink r:id="rId49">
        <w:r>
          <w:rPr>
            <w:color w:val="1155CC"/>
            <w:u w:val="single"/>
          </w:rPr>
          <w:t>S4aI240038</w:t>
        </w:r>
      </w:hyperlink>
      <w:r>
        <w:t xml:space="preserve"> is </w:t>
      </w:r>
      <w:proofErr w:type="gramStart"/>
      <w:r>
        <w:rPr>
          <w:b/>
          <w:color w:val="FF0000"/>
        </w:rPr>
        <w:t>noted</w:t>
      </w:r>
      <w:proofErr w:type="gramEnd"/>
      <w: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580"/>
        <w:gridCol w:w="4016"/>
        <w:gridCol w:w="1934"/>
        <w:gridCol w:w="1830"/>
      </w:tblGrid>
      <w:tr w:rsidR="00D12E5F" w14:paraId="6A950E08" w14:textId="77777777" w:rsidTr="008D6FB4">
        <w:trPr>
          <w:trHeight w:val="570"/>
        </w:trPr>
        <w:tc>
          <w:tcPr>
            <w:tcW w:w="1579" w:type="dxa"/>
            <w:tcBorders>
              <w:top w:val="single" w:sz="5" w:space="0" w:color="FFFFFF"/>
              <w:left w:val="single" w:sz="5" w:space="0" w:color="FFFFFF"/>
              <w:bottom w:val="single" w:sz="5" w:space="0" w:color="FFFFFF"/>
              <w:right w:val="single" w:sz="5" w:space="0" w:color="FFFFFF"/>
            </w:tcBorders>
            <w:shd w:val="clear" w:color="auto" w:fill="DEEAF6"/>
            <w:tcMar>
              <w:top w:w="0" w:type="dxa"/>
              <w:left w:w="100" w:type="dxa"/>
              <w:bottom w:w="0" w:type="dxa"/>
              <w:right w:w="100" w:type="dxa"/>
            </w:tcMar>
          </w:tcPr>
          <w:p w14:paraId="43B511C0" w14:textId="77777777" w:rsidR="00D12E5F" w:rsidRDefault="00D12E5F" w:rsidP="008D6FB4">
            <w:pPr>
              <w:spacing w:before="240"/>
              <w:rPr>
                <w:color w:val="1155CC"/>
                <w:u w:val="single"/>
              </w:rPr>
            </w:pPr>
            <w:hyperlink r:id="rId50">
              <w:r>
                <w:rPr>
                  <w:color w:val="1155CC"/>
                  <w:u w:val="single"/>
                </w:rPr>
                <w:t>S4aI240039</w:t>
              </w:r>
            </w:hyperlink>
          </w:p>
        </w:tc>
        <w:tc>
          <w:tcPr>
            <w:tcW w:w="4015"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1476B930" w14:textId="77777777" w:rsidR="00D12E5F" w:rsidRDefault="00D12E5F" w:rsidP="008D6FB4">
            <w:pPr>
              <w:spacing w:before="240"/>
            </w:pPr>
            <w:r>
              <w:t>Proposed TR26.841v0.0.0</w:t>
            </w:r>
          </w:p>
        </w:tc>
        <w:tc>
          <w:tcPr>
            <w:tcW w:w="1934"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9AB1006" w14:textId="77777777" w:rsidR="00D12E5F" w:rsidRDefault="00D12E5F" w:rsidP="008D6FB4">
            <w:pPr>
              <w:spacing w:before="240"/>
            </w:pPr>
            <w:r>
              <w:t>Qualcomm Germany</w:t>
            </w:r>
          </w:p>
        </w:tc>
        <w:tc>
          <w:tcPr>
            <w:tcW w:w="1830" w:type="dxa"/>
            <w:tcBorders>
              <w:top w:val="single" w:sz="5" w:space="0" w:color="FFFFFF"/>
              <w:left w:val="nil"/>
              <w:bottom w:val="single" w:sz="5" w:space="0" w:color="FFFFFF"/>
              <w:right w:val="single" w:sz="5" w:space="0" w:color="FFFFFF"/>
            </w:tcBorders>
            <w:shd w:val="clear" w:color="auto" w:fill="DEEAF6"/>
            <w:tcMar>
              <w:top w:w="0" w:type="dxa"/>
              <w:left w:w="100" w:type="dxa"/>
              <w:bottom w:w="0" w:type="dxa"/>
              <w:right w:w="100" w:type="dxa"/>
            </w:tcMar>
          </w:tcPr>
          <w:p w14:paraId="229288C1" w14:textId="77777777" w:rsidR="00D12E5F" w:rsidRDefault="00D12E5F" w:rsidP="008D6FB4">
            <w:pPr>
              <w:spacing w:before="240"/>
            </w:pPr>
            <w:r>
              <w:t>Thomas Stockhammer</w:t>
            </w:r>
          </w:p>
        </w:tc>
      </w:tr>
    </w:tbl>
    <w:p w14:paraId="73483267" w14:textId="77777777" w:rsidR="00D12E5F" w:rsidRDefault="00D12E5F" w:rsidP="00D12E5F">
      <w:pPr>
        <w:spacing w:before="240" w:after="240"/>
      </w:pPr>
      <w:r>
        <w:rPr>
          <w:b/>
          <w:color w:val="008000"/>
        </w:rPr>
        <w:t>Revisions</w:t>
      </w:r>
      <w:r>
        <w:t>: none</w:t>
      </w:r>
    </w:p>
    <w:p w14:paraId="33C29008" w14:textId="77777777" w:rsidR="00D12E5F" w:rsidRDefault="00D12E5F" w:rsidP="00D12E5F">
      <w:pPr>
        <w:spacing w:before="240" w:after="240"/>
      </w:pPr>
      <w:r>
        <w:rPr>
          <w:b/>
          <w:color w:val="008000"/>
        </w:rPr>
        <w:t>Presenter</w:t>
      </w:r>
      <w:r>
        <w:t>: Thomas Stockhammer</w:t>
      </w:r>
    </w:p>
    <w:p w14:paraId="4A1C4B10" w14:textId="77777777" w:rsidR="00D12E5F" w:rsidRDefault="00D12E5F" w:rsidP="00D12E5F">
      <w:pPr>
        <w:spacing w:before="240" w:after="240"/>
      </w:pPr>
      <w:r>
        <w:rPr>
          <w:b/>
          <w:color w:val="008000"/>
        </w:rPr>
        <w:t>Online Discussion</w:t>
      </w:r>
      <w:r>
        <w:t>:</w:t>
      </w:r>
    </w:p>
    <w:p w14:paraId="3A787B95" w14:textId="77777777" w:rsidR="00D12E5F" w:rsidRDefault="00D12E5F" w:rsidP="00D12E5F">
      <w:pPr>
        <w:spacing w:before="240" w:after="240"/>
      </w:pPr>
      <w:r>
        <w:rPr>
          <w:b/>
          <w:color w:val="008000"/>
        </w:rPr>
        <w:t>Decision</w:t>
      </w:r>
      <w:r>
        <w:t>: Noted without presentation.</w:t>
      </w:r>
    </w:p>
    <w:p w14:paraId="3B29C3A5" w14:textId="77777777" w:rsidR="00D12E5F" w:rsidRDefault="00D12E5F" w:rsidP="00D12E5F">
      <w:pPr>
        <w:spacing w:before="240" w:after="240"/>
      </w:pPr>
      <w:hyperlink r:id="rId51">
        <w:r>
          <w:rPr>
            <w:color w:val="1155CC"/>
            <w:u w:val="single"/>
          </w:rPr>
          <w:t>S4aI240039</w:t>
        </w:r>
      </w:hyperlink>
      <w:r>
        <w:t xml:space="preserve"> is </w:t>
      </w:r>
      <w:proofErr w:type="gramStart"/>
      <w:r>
        <w:rPr>
          <w:b/>
          <w:color w:val="FF0000"/>
        </w:rPr>
        <w:t>noted</w:t>
      </w:r>
      <w:proofErr w:type="gramEnd"/>
    </w:p>
    <w:p w14:paraId="4C43537A" w14:textId="77777777" w:rsidR="00D12E5F" w:rsidRDefault="00D12E5F" w:rsidP="00D12E5F">
      <w:pPr>
        <w:pStyle w:val="Heading2"/>
      </w:pPr>
      <w:bookmarkStart w:id="17" w:name="_kn3dsfd6gzus" w:colFirst="0" w:colLast="0"/>
      <w:bookmarkEnd w:id="17"/>
      <w:r>
        <w:t>3.8</w:t>
      </w:r>
      <w:r>
        <w:tab/>
        <w:t>Close of the session</w:t>
      </w:r>
    </w:p>
    <w:p w14:paraId="4DE6548C" w14:textId="77777777" w:rsidR="00D12E5F" w:rsidRDefault="00D12E5F" w:rsidP="00D12E5F">
      <w:pPr>
        <w:pStyle w:val="Heading3"/>
      </w:pPr>
      <w:bookmarkStart w:id="18" w:name="_5jkgsf10zlyx" w:colFirst="0" w:colLast="0"/>
      <w:bookmarkEnd w:id="18"/>
      <w:r>
        <w:t xml:space="preserve">3.8.1   </w:t>
      </w:r>
      <w:r>
        <w:tab/>
        <w:t>Any other business</w:t>
      </w:r>
    </w:p>
    <w:p w14:paraId="184667E9" w14:textId="77777777" w:rsidR="00D12E5F" w:rsidRDefault="00D12E5F" w:rsidP="00D12E5F">
      <w:r>
        <w:t>none</w:t>
      </w:r>
    </w:p>
    <w:p w14:paraId="600D2272" w14:textId="77777777" w:rsidR="00D12E5F" w:rsidRDefault="00D12E5F" w:rsidP="00D12E5F">
      <w:pPr>
        <w:pStyle w:val="Heading3"/>
      </w:pPr>
      <w:bookmarkStart w:id="19" w:name="_uoi0kf5ygws0" w:colFirst="0" w:colLast="0"/>
      <w:bookmarkEnd w:id="19"/>
      <w:r>
        <w:t xml:space="preserve">3.8.2   </w:t>
      </w:r>
      <w:r>
        <w:tab/>
        <w:t>Post-Meeting Doc Status</w:t>
      </w:r>
    </w:p>
    <w:p w14:paraId="72EF5038" w14:textId="77777777" w:rsidR="00D12E5F" w:rsidRDefault="00D12E5F" w:rsidP="00D12E5F">
      <w:pPr>
        <w:shd w:val="clear" w:color="auto" w:fill="FFFFFF"/>
      </w:pPr>
      <w:r>
        <w:t>Not available.</w:t>
      </w:r>
    </w:p>
    <w:p w14:paraId="61E56842" w14:textId="77777777" w:rsidR="00D12E5F" w:rsidRDefault="00D12E5F" w:rsidP="00D12E5F">
      <w:pPr>
        <w:pStyle w:val="Heading3"/>
        <w:pBdr>
          <w:top w:val="nil"/>
          <w:left w:val="nil"/>
          <w:bottom w:val="nil"/>
          <w:right w:val="nil"/>
          <w:between w:val="nil"/>
        </w:pBdr>
        <w:rPr>
          <w:rFonts w:ascii="Calibri" w:eastAsia="Calibri" w:hAnsi="Calibri" w:cs="Calibri"/>
        </w:rPr>
      </w:pPr>
      <w:bookmarkStart w:id="20" w:name="_d05cwctldy9l" w:colFirst="0" w:colLast="0"/>
      <w:bookmarkEnd w:id="20"/>
      <w:r>
        <w:lastRenderedPageBreak/>
        <w:t xml:space="preserve">3.8.3   </w:t>
      </w:r>
      <w:r>
        <w:tab/>
        <w:t>Review of the future work plan</w:t>
      </w:r>
    </w:p>
    <w:p w14:paraId="38DD85D1" w14:textId="77777777" w:rsidR="00D12E5F" w:rsidRDefault="00D12E5F" w:rsidP="00D12E5F">
      <w:pPr>
        <w:spacing w:before="240" w:after="240"/>
      </w:pPr>
      <w:r>
        <w:t>Telcos:</w:t>
      </w:r>
    </w:p>
    <w:p w14:paraId="25637499" w14:textId="77777777" w:rsidR="00D12E5F" w:rsidRDefault="00D12E5F" w:rsidP="00D12E5F">
      <w:pPr>
        <w:numPr>
          <w:ilvl w:val="0"/>
          <w:numId w:val="31"/>
        </w:numPr>
        <w:spacing w:before="240"/>
        <w:rPr>
          <w:strike/>
        </w:rPr>
      </w:pPr>
      <w:r>
        <w:rPr>
          <w:strike/>
        </w:rPr>
        <w:t>3GPP SA4 MBS SWG Telco (February 22, 2024, 15:30 – 17:30 CET, Host Qualcomm) with power to agree CR to 26.517-0001 and CR to TS 26.141-XXXX</w:t>
      </w:r>
    </w:p>
    <w:p w14:paraId="737CEAF8" w14:textId="77777777" w:rsidR="00D12E5F" w:rsidRDefault="00D12E5F" w:rsidP="00D12E5F">
      <w:pPr>
        <w:numPr>
          <w:ilvl w:val="0"/>
          <w:numId w:val="31"/>
        </w:numPr>
        <w:rPr>
          <w:strike/>
        </w:rPr>
      </w:pPr>
      <w:r>
        <w:rPr>
          <w:strike/>
        </w:rPr>
        <w:t>3GPP SA4 MBS SWG Telco (March 7, 2024, 15:30 – 17:30 CET, Host Qualcomm) with power to agree CR to 26.517-0001 and CR to TS 26.141-XXXX</w:t>
      </w:r>
    </w:p>
    <w:p w14:paraId="1A4F20AF" w14:textId="77777777" w:rsidR="00D12E5F" w:rsidRDefault="00D12E5F" w:rsidP="00D12E5F">
      <w:pPr>
        <w:numPr>
          <w:ilvl w:val="0"/>
          <w:numId w:val="31"/>
        </w:numPr>
        <w:rPr>
          <w:strike/>
        </w:rPr>
      </w:pPr>
      <w:r>
        <w:rPr>
          <w:strike/>
        </w:rPr>
        <w:t>3GPP SA4 MBS SWG Telco (March 28, 2024, 15:30 – 17:30 CET, Host Qualcomm)</w:t>
      </w:r>
    </w:p>
    <w:p w14:paraId="68A5A553" w14:textId="77777777" w:rsidR="00D12E5F" w:rsidRDefault="00D12E5F" w:rsidP="00D12E5F">
      <w:pPr>
        <w:numPr>
          <w:ilvl w:val="0"/>
          <w:numId w:val="31"/>
        </w:numPr>
        <w:spacing w:after="240"/>
      </w:pPr>
      <w:r>
        <w:t>3GPP SA4 MBS SWG Telco (May 7, 2024, 15:30 – 17:30 CEST, Host Qualcomm)</w:t>
      </w:r>
    </w:p>
    <w:p w14:paraId="35C4537E" w14:textId="77777777" w:rsidR="00D12E5F" w:rsidRDefault="00D12E5F" w:rsidP="00D12E5F">
      <w:pPr>
        <w:pStyle w:val="Heading3"/>
        <w:pBdr>
          <w:top w:val="nil"/>
          <w:left w:val="nil"/>
          <w:bottom w:val="nil"/>
          <w:right w:val="nil"/>
          <w:between w:val="nil"/>
        </w:pBdr>
      </w:pPr>
      <w:bookmarkStart w:id="21" w:name="_gftfvxwnvffw" w:colFirst="0" w:colLast="0"/>
      <w:bookmarkEnd w:id="21"/>
      <w:r>
        <w:t>3.8.4</w:t>
      </w:r>
      <w:r>
        <w:tab/>
        <w:t>Close of the session</w:t>
      </w:r>
    </w:p>
    <w:p w14:paraId="47C3E9A8" w14:textId="77777777" w:rsidR="00D12E5F" w:rsidRDefault="00D12E5F" w:rsidP="00D12E5F">
      <w:pPr>
        <w:rPr>
          <w:highlight w:val="yellow"/>
        </w:rPr>
      </w:pPr>
      <w:r>
        <w:t>The meeting was officially closed at 17:32 CET.</w:t>
      </w:r>
      <w:r>
        <w:rPr>
          <w:highlight w:val="yellow"/>
        </w:rPr>
        <w:t xml:space="preserve"> </w:t>
      </w:r>
    </w:p>
    <w:p w14:paraId="41E7A68D" w14:textId="77777777" w:rsidR="00D12E5F" w:rsidRDefault="00D12E5F" w:rsidP="00D12E5F">
      <w:pPr>
        <w:pStyle w:val="Heading3"/>
        <w:pBdr>
          <w:top w:val="nil"/>
          <w:left w:val="nil"/>
          <w:bottom w:val="nil"/>
          <w:right w:val="nil"/>
          <w:between w:val="nil"/>
        </w:pBdr>
      </w:pPr>
      <w:bookmarkStart w:id="22" w:name="_y6dqa940rd9i" w:colFirst="0" w:colLast="0"/>
      <w:bookmarkEnd w:id="22"/>
      <w:r>
        <w:t>3.8.5</w:t>
      </w:r>
      <w:r>
        <w:tab/>
        <w:t>Meeting Summary</w:t>
      </w:r>
    </w:p>
    <w:tbl>
      <w:tblPr>
        <w:tblW w:w="7765" w:type="dxa"/>
        <w:tblBorders>
          <w:top w:val="nil"/>
          <w:left w:val="nil"/>
          <w:bottom w:val="nil"/>
          <w:right w:val="nil"/>
          <w:insideH w:val="nil"/>
          <w:insideV w:val="nil"/>
        </w:tblBorders>
        <w:tblLayout w:type="fixed"/>
        <w:tblLook w:val="0600" w:firstRow="0" w:lastRow="0" w:firstColumn="0" w:lastColumn="0" w:noHBand="1" w:noVBand="1"/>
      </w:tblPr>
      <w:tblGrid>
        <w:gridCol w:w="3350"/>
        <w:gridCol w:w="4415"/>
      </w:tblGrid>
      <w:tr w:rsidR="00D12E5F" w14:paraId="509C90B5" w14:textId="77777777" w:rsidTr="008D6FB4">
        <w:trPr>
          <w:trHeight w:val="500"/>
        </w:trPr>
        <w:tc>
          <w:tcPr>
            <w:tcW w:w="3350" w:type="dxa"/>
            <w:tcBorders>
              <w:top w:val="single" w:sz="5" w:space="0" w:color="9BC2E6"/>
              <w:left w:val="single" w:sz="5" w:space="0" w:color="9BC2E6"/>
              <w:bottom w:val="single" w:sz="5" w:space="0" w:color="9BC2E6"/>
              <w:right w:val="nil"/>
            </w:tcBorders>
            <w:shd w:val="clear" w:color="auto" w:fill="5B9BD5"/>
            <w:tcMar>
              <w:top w:w="100" w:type="dxa"/>
              <w:left w:w="100" w:type="dxa"/>
              <w:bottom w:w="100" w:type="dxa"/>
              <w:right w:w="100" w:type="dxa"/>
            </w:tcMar>
          </w:tcPr>
          <w:p w14:paraId="6EED44DD" w14:textId="77777777" w:rsidR="00D12E5F" w:rsidRDefault="00D12E5F" w:rsidP="008D6FB4">
            <w:r>
              <w:rPr>
                <w:rFonts w:ascii="Calibri" w:eastAsia="Calibri" w:hAnsi="Calibri" w:cs="Calibri"/>
                <w:b/>
                <w:color w:val="FFFFFF"/>
              </w:rPr>
              <w:t>Meeting title</w:t>
            </w:r>
          </w:p>
        </w:tc>
        <w:tc>
          <w:tcPr>
            <w:tcW w:w="4415" w:type="dxa"/>
            <w:tcBorders>
              <w:top w:val="single" w:sz="5" w:space="0" w:color="9BC2E6"/>
              <w:left w:val="nil"/>
              <w:bottom w:val="single" w:sz="5" w:space="0" w:color="9BC2E6"/>
              <w:right w:val="single" w:sz="5" w:space="0" w:color="9BC2E6"/>
            </w:tcBorders>
            <w:shd w:val="clear" w:color="auto" w:fill="5B9BD5"/>
            <w:tcMar>
              <w:top w:w="100" w:type="dxa"/>
              <w:left w:w="100" w:type="dxa"/>
              <w:bottom w:w="100" w:type="dxa"/>
              <w:right w:w="100" w:type="dxa"/>
            </w:tcMar>
          </w:tcPr>
          <w:p w14:paraId="1F77C3BB" w14:textId="77777777" w:rsidR="00D12E5F" w:rsidRDefault="00D12E5F" w:rsidP="008D6FB4">
            <w:r>
              <w:rPr>
                <w:rFonts w:ascii="Calibri" w:eastAsia="Calibri" w:hAnsi="Calibri" w:cs="Calibri"/>
                <w:b/>
                <w:color w:val="FFFFFF"/>
              </w:rPr>
              <w:t>3GPP SA4 MBS SWG Telco (March 28, 2024)</w:t>
            </w:r>
          </w:p>
        </w:tc>
      </w:tr>
      <w:tr w:rsidR="00D12E5F" w14:paraId="39CA5676" w14:textId="77777777" w:rsidTr="008D6FB4">
        <w:trPr>
          <w:trHeight w:val="500"/>
        </w:trPr>
        <w:tc>
          <w:tcPr>
            <w:tcW w:w="3350"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21685D4D" w14:textId="77777777" w:rsidR="00D12E5F" w:rsidRDefault="00D12E5F" w:rsidP="008D6FB4">
            <w:r>
              <w:rPr>
                <w:rFonts w:ascii="Calibri" w:eastAsia="Calibri" w:hAnsi="Calibri" w:cs="Calibri"/>
              </w:rPr>
              <w:t>Attended participants</w:t>
            </w:r>
          </w:p>
        </w:tc>
        <w:tc>
          <w:tcPr>
            <w:tcW w:w="4415"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3BD01BE1" w14:textId="77777777" w:rsidR="00D12E5F" w:rsidRDefault="00D12E5F" w:rsidP="008D6FB4">
            <w:r>
              <w:rPr>
                <w:rFonts w:ascii="Calibri" w:eastAsia="Calibri" w:hAnsi="Calibri" w:cs="Calibri"/>
              </w:rPr>
              <w:t>33</w:t>
            </w:r>
          </w:p>
        </w:tc>
      </w:tr>
      <w:tr w:rsidR="00D12E5F" w14:paraId="5F52731E" w14:textId="77777777" w:rsidTr="008D6FB4">
        <w:trPr>
          <w:trHeight w:val="500"/>
        </w:trPr>
        <w:tc>
          <w:tcPr>
            <w:tcW w:w="3350"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2263D0E6" w14:textId="77777777" w:rsidR="00D12E5F" w:rsidRDefault="00D12E5F" w:rsidP="008D6FB4">
            <w:r>
              <w:rPr>
                <w:rFonts w:ascii="Calibri" w:eastAsia="Calibri" w:hAnsi="Calibri" w:cs="Calibri"/>
              </w:rPr>
              <w:t>Start time</w:t>
            </w:r>
          </w:p>
        </w:tc>
        <w:tc>
          <w:tcPr>
            <w:tcW w:w="4415"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6A51CDD6" w14:textId="77777777" w:rsidR="00D12E5F" w:rsidRDefault="00D12E5F" w:rsidP="008D6FB4">
            <w:r>
              <w:rPr>
                <w:rFonts w:ascii="Calibri" w:eastAsia="Calibri" w:hAnsi="Calibri" w:cs="Calibri"/>
              </w:rPr>
              <w:t>3/28/24, 3:28:38 PM</w:t>
            </w:r>
          </w:p>
        </w:tc>
      </w:tr>
      <w:tr w:rsidR="00D12E5F" w14:paraId="740161EB" w14:textId="77777777" w:rsidTr="008D6FB4">
        <w:trPr>
          <w:trHeight w:val="500"/>
        </w:trPr>
        <w:tc>
          <w:tcPr>
            <w:tcW w:w="3350"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791720B5" w14:textId="77777777" w:rsidR="00D12E5F" w:rsidRDefault="00D12E5F" w:rsidP="008D6FB4">
            <w:r>
              <w:rPr>
                <w:rFonts w:ascii="Calibri" w:eastAsia="Calibri" w:hAnsi="Calibri" w:cs="Calibri"/>
              </w:rPr>
              <w:t>End time</w:t>
            </w:r>
          </w:p>
        </w:tc>
        <w:tc>
          <w:tcPr>
            <w:tcW w:w="4415"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074EC5A8" w14:textId="77777777" w:rsidR="00D12E5F" w:rsidRDefault="00D12E5F" w:rsidP="008D6FB4">
            <w:r>
              <w:rPr>
                <w:rFonts w:ascii="Calibri" w:eastAsia="Calibri" w:hAnsi="Calibri" w:cs="Calibri"/>
              </w:rPr>
              <w:t>3/28/24, 5:32:28 PM</w:t>
            </w:r>
          </w:p>
        </w:tc>
      </w:tr>
      <w:tr w:rsidR="00D12E5F" w14:paraId="330C98C8" w14:textId="77777777" w:rsidTr="008D6FB4">
        <w:trPr>
          <w:trHeight w:val="500"/>
        </w:trPr>
        <w:tc>
          <w:tcPr>
            <w:tcW w:w="3350" w:type="dxa"/>
            <w:tcBorders>
              <w:top w:val="single" w:sz="5" w:space="0" w:color="9BC2E6"/>
              <w:left w:val="single" w:sz="5" w:space="0" w:color="9BC2E6"/>
              <w:bottom w:val="single" w:sz="5" w:space="0" w:color="9BC2E6"/>
              <w:right w:val="nil"/>
            </w:tcBorders>
            <w:tcMar>
              <w:top w:w="100" w:type="dxa"/>
              <w:left w:w="100" w:type="dxa"/>
              <w:bottom w:w="100" w:type="dxa"/>
              <w:right w:w="100" w:type="dxa"/>
            </w:tcMar>
          </w:tcPr>
          <w:p w14:paraId="741674CC" w14:textId="77777777" w:rsidR="00D12E5F" w:rsidRDefault="00D12E5F" w:rsidP="008D6FB4">
            <w:r>
              <w:rPr>
                <w:rFonts w:ascii="Calibri" w:eastAsia="Calibri" w:hAnsi="Calibri" w:cs="Calibri"/>
              </w:rPr>
              <w:t>Meeting duration</w:t>
            </w:r>
          </w:p>
        </w:tc>
        <w:tc>
          <w:tcPr>
            <w:tcW w:w="4415" w:type="dxa"/>
            <w:tcBorders>
              <w:top w:val="single" w:sz="5" w:space="0" w:color="9BC2E6"/>
              <w:left w:val="nil"/>
              <w:bottom w:val="single" w:sz="5" w:space="0" w:color="9BC2E6"/>
              <w:right w:val="single" w:sz="5" w:space="0" w:color="9BC2E6"/>
            </w:tcBorders>
            <w:tcMar>
              <w:top w:w="100" w:type="dxa"/>
              <w:left w:w="100" w:type="dxa"/>
              <w:bottom w:w="100" w:type="dxa"/>
              <w:right w:w="100" w:type="dxa"/>
            </w:tcMar>
          </w:tcPr>
          <w:p w14:paraId="1C8B9CD7" w14:textId="77777777" w:rsidR="00D12E5F" w:rsidRDefault="00D12E5F" w:rsidP="008D6FB4">
            <w:r>
              <w:rPr>
                <w:rFonts w:ascii="Calibri" w:eastAsia="Calibri" w:hAnsi="Calibri" w:cs="Calibri"/>
              </w:rPr>
              <w:t>2h 3m 50s</w:t>
            </w:r>
          </w:p>
        </w:tc>
      </w:tr>
      <w:tr w:rsidR="00D12E5F" w14:paraId="4C6C9CC1" w14:textId="77777777" w:rsidTr="008D6FB4">
        <w:trPr>
          <w:trHeight w:val="500"/>
        </w:trPr>
        <w:tc>
          <w:tcPr>
            <w:tcW w:w="3350" w:type="dxa"/>
            <w:tcBorders>
              <w:top w:val="single" w:sz="5" w:space="0" w:color="9BC2E6"/>
              <w:left w:val="single" w:sz="5" w:space="0" w:color="9BC2E6"/>
              <w:bottom w:val="single" w:sz="5" w:space="0" w:color="9BC2E6"/>
              <w:right w:val="nil"/>
            </w:tcBorders>
            <w:shd w:val="clear" w:color="auto" w:fill="DDEBF7"/>
            <w:tcMar>
              <w:top w:w="100" w:type="dxa"/>
              <w:left w:w="100" w:type="dxa"/>
              <w:bottom w:w="100" w:type="dxa"/>
              <w:right w:w="100" w:type="dxa"/>
            </w:tcMar>
          </w:tcPr>
          <w:p w14:paraId="054DFEBC" w14:textId="77777777" w:rsidR="00D12E5F" w:rsidRDefault="00D12E5F" w:rsidP="008D6FB4">
            <w:r>
              <w:rPr>
                <w:rFonts w:ascii="Calibri" w:eastAsia="Calibri" w:hAnsi="Calibri" w:cs="Calibri"/>
              </w:rPr>
              <w:t>Average attendance time</w:t>
            </w:r>
          </w:p>
        </w:tc>
        <w:tc>
          <w:tcPr>
            <w:tcW w:w="4415" w:type="dxa"/>
            <w:tcBorders>
              <w:top w:val="single" w:sz="5" w:space="0" w:color="9BC2E6"/>
              <w:left w:val="nil"/>
              <w:bottom w:val="single" w:sz="5" w:space="0" w:color="9BC2E6"/>
              <w:right w:val="single" w:sz="5" w:space="0" w:color="9BC2E6"/>
            </w:tcBorders>
            <w:shd w:val="clear" w:color="auto" w:fill="DDEBF7"/>
            <w:tcMar>
              <w:top w:w="100" w:type="dxa"/>
              <w:left w:w="100" w:type="dxa"/>
              <w:bottom w:w="100" w:type="dxa"/>
              <w:right w:w="100" w:type="dxa"/>
            </w:tcMar>
          </w:tcPr>
          <w:p w14:paraId="1C32301D" w14:textId="77777777" w:rsidR="00D12E5F" w:rsidRDefault="00D12E5F" w:rsidP="008D6FB4">
            <w:r>
              <w:rPr>
                <w:rFonts w:ascii="Calibri" w:eastAsia="Calibri" w:hAnsi="Calibri" w:cs="Calibri"/>
              </w:rPr>
              <w:t>1h 43m 14s</w:t>
            </w:r>
          </w:p>
        </w:tc>
      </w:tr>
    </w:tbl>
    <w:p w14:paraId="7DC6783E" w14:textId="77777777" w:rsidR="00D12E5F" w:rsidRDefault="00D12E5F" w:rsidP="00D12E5F">
      <w:pPr>
        <w:pStyle w:val="Heading3"/>
        <w:pBdr>
          <w:top w:val="nil"/>
          <w:left w:val="nil"/>
          <w:bottom w:val="nil"/>
          <w:right w:val="nil"/>
          <w:between w:val="nil"/>
        </w:pBdr>
      </w:pPr>
      <w:bookmarkStart w:id="23" w:name="_lk5hnek5rylx" w:colFirst="0" w:colLast="0"/>
      <w:bookmarkEnd w:id="23"/>
      <w:r>
        <w:t>3.8.6</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820"/>
        <w:gridCol w:w="1500"/>
        <w:gridCol w:w="1695"/>
        <w:gridCol w:w="3345"/>
      </w:tblGrid>
      <w:tr w:rsidR="00D12E5F" w14:paraId="39C13871" w14:textId="77777777" w:rsidTr="008D6FB4">
        <w:trPr>
          <w:trHeight w:val="500"/>
        </w:trPr>
        <w:tc>
          <w:tcPr>
            <w:tcW w:w="2820" w:type="dxa"/>
            <w:tcBorders>
              <w:top w:val="nil"/>
              <w:left w:val="nil"/>
              <w:bottom w:val="single" w:sz="10" w:space="0" w:color="FFFFFF"/>
              <w:right w:val="single" w:sz="5" w:space="0" w:color="FFFFFF"/>
            </w:tcBorders>
            <w:shd w:val="clear" w:color="auto" w:fill="4472C4"/>
            <w:tcMar>
              <w:top w:w="100" w:type="dxa"/>
              <w:left w:w="100" w:type="dxa"/>
              <w:bottom w:w="100" w:type="dxa"/>
              <w:right w:w="100" w:type="dxa"/>
            </w:tcMar>
          </w:tcPr>
          <w:p w14:paraId="41FFE473" w14:textId="77777777" w:rsidR="00D12E5F" w:rsidRDefault="00D12E5F" w:rsidP="008D6FB4">
            <w:r>
              <w:rPr>
                <w:rFonts w:ascii="Calibri" w:eastAsia="Calibri" w:hAnsi="Calibri" w:cs="Calibri"/>
                <w:b/>
                <w:color w:val="FFFFFF"/>
              </w:rPr>
              <w:t>Name</w:t>
            </w:r>
          </w:p>
        </w:tc>
        <w:tc>
          <w:tcPr>
            <w:tcW w:w="1500" w:type="dxa"/>
            <w:tcBorders>
              <w:top w:val="nil"/>
              <w:left w:val="single" w:sz="5" w:space="0" w:color="FFFFFF"/>
              <w:bottom w:val="single" w:sz="10" w:space="0" w:color="FFFFFF"/>
              <w:right w:val="single" w:sz="5" w:space="0" w:color="FFFFFF"/>
            </w:tcBorders>
            <w:shd w:val="clear" w:color="auto" w:fill="4472C4"/>
            <w:tcMar>
              <w:top w:w="100" w:type="dxa"/>
              <w:left w:w="100" w:type="dxa"/>
              <w:bottom w:w="100" w:type="dxa"/>
              <w:right w:w="100" w:type="dxa"/>
            </w:tcMar>
          </w:tcPr>
          <w:p w14:paraId="10EBE86C" w14:textId="77777777" w:rsidR="00D12E5F" w:rsidRDefault="00D12E5F" w:rsidP="008D6FB4">
            <w:r>
              <w:rPr>
                <w:rFonts w:ascii="Calibri" w:eastAsia="Calibri" w:hAnsi="Calibri" w:cs="Calibri"/>
                <w:b/>
                <w:color w:val="FFFFFF"/>
              </w:rPr>
              <w:t>First Join</w:t>
            </w:r>
          </w:p>
        </w:tc>
        <w:tc>
          <w:tcPr>
            <w:tcW w:w="1695" w:type="dxa"/>
            <w:tcBorders>
              <w:top w:val="nil"/>
              <w:left w:val="single" w:sz="5" w:space="0" w:color="FFFFFF"/>
              <w:bottom w:val="single" w:sz="10" w:space="0" w:color="FFFFFF"/>
              <w:right w:val="single" w:sz="5" w:space="0" w:color="FFFFFF"/>
            </w:tcBorders>
            <w:shd w:val="clear" w:color="auto" w:fill="4472C4"/>
            <w:tcMar>
              <w:top w:w="100" w:type="dxa"/>
              <w:left w:w="100" w:type="dxa"/>
              <w:bottom w:w="100" w:type="dxa"/>
              <w:right w:w="100" w:type="dxa"/>
            </w:tcMar>
          </w:tcPr>
          <w:p w14:paraId="45402624" w14:textId="77777777" w:rsidR="00D12E5F" w:rsidRDefault="00D12E5F" w:rsidP="008D6FB4">
            <w:r>
              <w:rPr>
                <w:rFonts w:ascii="Calibri" w:eastAsia="Calibri" w:hAnsi="Calibri" w:cs="Calibri"/>
                <w:b/>
                <w:color w:val="FFFFFF"/>
              </w:rPr>
              <w:t>In-Meeting Duration</w:t>
            </w:r>
          </w:p>
        </w:tc>
        <w:tc>
          <w:tcPr>
            <w:tcW w:w="3345" w:type="dxa"/>
            <w:tcBorders>
              <w:top w:val="nil"/>
              <w:left w:val="single" w:sz="5" w:space="0" w:color="FFFFFF"/>
              <w:bottom w:val="single" w:sz="10" w:space="0" w:color="FFFFFF"/>
              <w:right w:val="nil"/>
            </w:tcBorders>
            <w:shd w:val="clear" w:color="auto" w:fill="4472C4"/>
            <w:tcMar>
              <w:top w:w="100" w:type="dxa"/>
              <w:left w:w="100" w:type="dxa"/>
              <w:bottom w:w="100" w:type="dxa"/>
              <w:right w:w="100" w:type="dxa"/>
            </w:tcMar>
          </w:tcPr>
          <w:p w14:paraId="490401AD" w14:textId="77777777" w:rsidR="00D12E5F" w:rsidRDefault="00D12E5F" w:rsidP="008D6FB4">
            <w:r>
              <w:rPr>
                <w:rFonts w:ascii="Calibri" w:eastAsia="Calibri" w:hAnsi="Calibri" w:cs="Calibri"/>
                <w:b/>
                <w:color w:val="FFFFFF"/>
              </w:rPr>
              <w:t>Email</w:t>
            </w:r>
          </w:p>
        </w:tc>
      </w:tr>
      <w:tr w:rsidR="00D12E5F" w14:paraId="73A5A406"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449F24C9" w14:textId="77777777" w:rsidR="00D12E5F" w:rsidRDefault="00D12E5F" w:rsidP="008D6FB4">
            <w:r>
              <w:rPr>
                <w:rFonts w:ascii="Calibri" w:eastAsia="Calibri" w:hAnsi="Calibri" w:cs="Calibri"/>
              </w:rPr>
              <w:t>Thomas Stockhammer</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285315C7" w14:textId="77777777" w:rsidR="00D12E5F" w:rsidRDefault="00D12E5F" w:rsidP="008D6FB4">
            <w:r>
              <w:rPr>
                <w:rFonts w:ascii="Calibri" w:eastAsia="Calibri" w:hAnsi="Calibri" w:cs="Calibri"/>
              </w:rPr>
              <w:t>3:30:45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6773635" w14:textId="77777777" w:rsidR="00D12E5F" w:rsidRDefault="00D12E5F" w:rsidP="008D6FB4">
            <w:r>
              <w:rPr>
                <w:rFonts w:ascii="Calibri" w:eastAsia="Calibri" w:hAnsi="Calibri" w:cs="Calibri"/>
              </w:rPr>
              <w:t>2h 1m 43s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76674A98" w14:textId="77777777" w:rsidR="00D12E5F" w:rsidRDefault="00D12E5F" w:rsidP="008D6FB4">
            <w:r>
              <w:rPr>
                <w:rFonts w:ascii="Calibri" w:eastAsia="Calibri" w:hAnsi="Calibri" w:cs="Calibri"/>
              </w:rPr>
              <w:t>tsto@qti.qualcomm.com</w:t>
            </w:r>
          </w:p>
        </w:tc>
      </w:tr>
      <w:tr w:rsidR="00D12E5F" w14:paraId="56BD340A"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34926F4B" w14:textId="77777777" w:rsidR="00D12E5F" w:rsidRDefault="00D12E5F" w:rsidP="008D6FB4">
            <w:r>
              <w:rPr>
                <w:rFonts w:ascii="Calibri" w:eastAsia="Calibri" w:hAnsi="Calibri" w:cs="Calibri"/>
              </w:rPr>
              <w:t>Erik Reinhard</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70C4667C" w14:textId="77777777" w:rsidR="00D12E5F" w:rsidRDefault="00D12E5F" w:rsidP="008D6FB4">
            <w:r>
              <w:rPr>
                <w:rFonts w:ascii="Calibri" w:eastAsia="Calibri" w:hAnsi="Calibri" w:cs="Calibri"/>
              </w:rPr>
              <w:t>3:28:41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399CA5DF" w14:textId="77777777" w:rsidR="00D12E5F" w:rsidRDefault="00D12E5F" w:rsidP="008D6FB4">
            <w:r>
              <w:rPr>
                <w:rFonts w:ascii="Calibri" w:eastAsia="Calibri" w:hAnsi="Calibri" w:cs="Calibri"/>
              </w:rPr>
              <w:t>2h 2m 9s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49943B8C" w14:textId="77777777" w:rsidR="00D12E5F" w:rsidRDefault="00D12E5F" w:rsidP="008D6FB4">
            <w:r>
              <w:rPr>
                <w:rFonts w:ascii="Calibri" w:eastAsia="Calibri" w:hAnsi="Calibri" w:cs="Calibri"/>
              </w:rPr>
              <w:t>Erik.Reinhard@InterDigital.com</w:t>
            </w:r>
          </w:p>
        </w:tc>
      </w:tr>
      <w:tr w:rsidR="00D12E5F" w14:paraId="03787647"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338236BB" w14:textId="77777777" w:rsidR="00D12E5F" w:rsidRDefault="00D12E5F" w:rsidP="008D6FB4">
            <w:r>
              <w:rPr>
                <w:rFonts w:ascii="Calibri" w:eastAsia="Calibri" w:hAnsi="Calibri" w:cs="Calibri"/>
              </w:rPr>
              <w:t>Ahmed Hamza</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257A6845" w14:textId="77777777" w:rsidR="00D12E5F" w:rsidRDefault="00D12E5F" w:rsidP="008D6FB4">
            <w:r>
              <w:rPr>
                <w:rFonts w:ascii="Calibri" w:eastAsia="Calibri" w:hAnsi="Calibri" w:cs="Calibri"/>
              </w:rPr>
              <w:t>3:28:48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63FEEBB7" w14:textId="77777777" w:rsidR="00D12E5F" w:rsidRDefault="00D12E5F" w:rsidP="008D6FB4">
            <w:r>
              <w:rPr>
                <w:rFonts w:ascii="Calibri" w:eastAsia="Calibri" w:hAnsi="Calibri" w:cs="Calibri"/>
              </w:rPr>
              <w:t>2h 3m 22s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45A5C4B7" w14:textId="77777777" w:rsidR="00D12E5F" w:rsidRDefault="00D12E5F" w:rsidP="008D6FB4">
            <w:r>
              <w:rPr>
                <w:rFonts w:ascii="Calibri" w:eastAsia="Calibri" w:hAnsi="Calibri" w:cs="Calibri"/>
              </w:rPr>
              <w:t>Ahmed.Hamza@InterDigital.com</w:t>
            </w:r>
          </w:p>
        </w:tc>
      </w:tr>
      <w:tr w:rsidR="00D12E5F" w14:paraId="3DE34E0C"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3F5E3472" w14:textId="77777777" w:rsidR="00D12E5F" w:rsidRDefault="00D12E5F" w:rsidP="008D6FB4">
            <w:r>
              <w:rPr>
                <w:rFonts w:ascii="Calibri" w:eastAsia="Calibri" w:hAnsi="Calibri" w:cs="Calibri"/>
              </w:rPr>
              <w:lastRenderedPageBreak/>
              <w:t>LEMOTHEUX Julien INNOV/IT-S</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1C0ECB2A" w14:textId="77777777" w:rsidR="00D12E5F" w:rsidRDefault="00D12E5F" w:rsidP="008D6FB4">
            <w:r>
              <w:rPr>
                <w:rFonts w:ascii="Calibri" w:eastAsia="Calibri" w:hAnsi="Calibri" w:cs="Calibri"/>
              </w:rPr>
              <w:t>3:29:13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7E94C440" w14:textId="77777777" w:rsidR="00D12E5F" w:rsidRDefault="00D12E5F" w:rsidP="008D6FB4">
            <w:r>
              <w:rPr>
                <w:rFonts w:ascii="Calibri" w:eastAsia="Calibri" w:hAnsi="Calibri" w:cs="Calibri"/>
              </w:rPr>
              <w:t>2h 3m 14s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2C39BBB8" w14:textId="77777777" w:rsidR="00D12E5F" w:rsidRDefault="00D12E5F" w:rsidP="008D6FB4">
            <w:r>
              <w:rPr>
                <w:rFonts w:ascii="Calibri" w:eastAsia="Calibri" w:hAnsi="Calibri" w:cs="Calibri"/>
              </w:rPr>
              <w:t>julien.lemotheux@orange.com</w:t>
            </w:r>
          </w:p>
        </w:tc>
      </w:tr>
      <w:tr w:rsidR="00D12E5F" w14:paraId="676AC90B"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5435F1C8" w14:textId="77777777" w:rsidR="00D12E5F" w:rsidRDefault="00D12E5F" w:rsidP="008D6FB4">
            <w:r>
              <w:rPr>
                <w:rFonts w:ascii="Calibri" w:eastAsia="Calibri" w:hAnsi="Calibri" w:cs="Calibri"/>
              </w:rPr>
              <w:t>Richard Bradbury</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3489742D" w14:textId="77777777" w:rsidR="00D12E5F" w:rsidRDefault="00D12E5F" w:rsidP="008D6FB4">
            <w:r>
              <w:rPr>
                <w:rFonts w:ascii="Calibri" w:eastAsia="Calibri" w:hAnsi="Calibri" w:cs="Calibri"/>
              </w:rPr>
              <w:t>3:29:41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83AB91E" w14:textId="77777777" w:rsidR="00D12E5F" w:rsidRDefault="00D12E5F" w:rsidP="008D6FB4">
            <w:r>
              <w:rPr>
                <w:rFonts w:ascii="Calibri" w:eastAsia="Calibri" w:hAnsi="Calibri" w:cs="Calibri"/>
              </w:rPr>
              <w:t>2h 2m 47s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1FDC746A" w14:textId="77777777" w:rsidR="00D12E5F" w:rsidRDefault="00D12E5F" w:rsidP="008D6FB4">
            <w:r>
              <w:rPr>
                <w:rFonts w:ascii="Calibri" w:eastAsia="Calibri" w:hAnsi="Calibri" w:cs="Calibri"/>
              </w:rPr>
              <w:t>richard.bradbury@bbc.co.uk</w:t>
            </w:r>
          </w:p>
        </w:tc>
      </w:tr>
      <w:tr w:rsidR="00D12E5F" w14:paraId="3951BB7F"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06AF903A" w14:textId="77777777" w:rsidR="00D12E5F" w:rsidRDefault="00D12E5F" w:rsidP="008D6FB4">
            <w:r>
              <w:rPr>
                <w:rFonts w:ascii="Calibri" w:eastAsia="Calibri" w:hAnsi="Calibri" w:cs="Calibri"/>
              </w:rPr>
              <w:t>Gilles Teniou</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183CC3C2" w14:textId="77777777" w:rsidR="00D12E5F" w:rsidRDefault="00D12E5F" w:rsidP="008D6FB4">
            <w:r>
              <w:rPr>
                <w:rFonts w:ascii="Calibri" w:eastAsia="Calibri" w:hAnsi="Calibri" w:cs="Calibri"/>
              </w:rPr>
              <w:t>3:29:53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6E2EB647" w14:textId="77777777" w:rsidR="00D12E5F" w:rsidRDefault="00D12E5F" w:rsidP="008D6FB4">
            <w:r>
              <w:rPr>
                <w:rFonts w:ascii="Calibri" w:eastAsia="Calibri" w:hAnsi="Calibri" w:cs="Calibri"/>
              </w:rPr>
              <w:t>2h 2m 25s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1113A29A" w14:textId="77777777" w:rsidR="00D12E5F" w:rsidRDefault="00D12E5F" w:rsidP="008D6FB4">
            <w:r>
              <w:rPr>
                <w:rFonts w:ascii="Calibri" w:eastAsia="Calibri" w:hAnsi="Calibri" w:cs="Calibri"/>
              </w:rPr>
              <w:t>teniou@global.tencent.com</w:t>
            </w:r>
          </w:p>
        </w:tc>
      </w:tr>
      <w:tr w:rsidR="00D12E5F" w14:paraId="6EE4A96E"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0F92D0E7" w14:textId="77777777" w:rsidR="00D12E5F" w:rsidRDefault="00D12E5F" w:rsidP="008D6FB4">
            <w:r>
              <w:rPr>
                <w:rFonts w:ascii="Calibri" w:eastAsia="Calibri" w:hAnsi="Calibri" w:cs="Calibri"/>
              </w:rPr>
              <w:t>Qi Pan Huawei</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0E64F8A0" w14:textId="77777777" w:rsidR="00D12E5F" w:rsidRDefault="00D12E5F" w:rsidP="008D6FB4">
            <w:r>
              <w:rPr>
                <w:rFonts w:ascii="Calibri" w:eastAsia="Calibri" w:hAnsi="Calibri" w:cs="Calibri"/>
              </w:rPr>
              <w:t>3:30:07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52A2C945" w14:textId="77777777" w:rsidR="00D12E5F" w:rsidRDefault="00D12E5F" w:rsidP="008D6FB4">
            <w:r>
              <w:rPr>
                <w:rFonts w:ascii="Calibri" w:eastAsia="Calibri" w:hAnsi="Calibri" w:cs="Calibri"/>
              </w:rPr>
              <w:t>1h 32m 1s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4A105048" w14:textId="77777777" w:rsidR="00D12E5F" w:rsidRDefault="00D12E5F" w:rsidP="008D6FB4"/>
        </w:tc>
      </w:tr>
      <w:tr w:rsidR="00D12E5F" w14:paraId="34915279"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5544C18B" w14:textId="77777777" w:rsidR="00D12E5F" w:rsidRDefault="00D12E5F" w:rsidP="008D6FB4">
            <w:r>
              <w:rPr>
                <w:rFonts w:ascii="Calibri" w:eastAsia="Calibri" w:hAnsi="Calibri" w:cs="Calibri"/>
              </w:rPr>
              <w:t>Loic Fontaine</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49C1D094" w14:textId="77777777" w:rsidR="00D12E5F" w:rsidRDefault="00D12E5F" w:rsidP="008D6FB4">
            <w:r>
              <w:rPr>
                <w:rFonts w:ascii="Calibri" w:eastAsia="Calibri" w:hAnsi="Calibri" w:cs="Calibri"/>
              </w:rPr>
              <w:t>3:30:11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2B6BAADD" w14:textId="77777777" w:rsidR="00D12E5F" w:rsidRDefault="00D12E5F" w:rsidP="008D6FB4">
            <w:r>
              <w:rPr>
                <w:rFonts w:ascii="Calibri" w:eastAsia="Calibri" w:hAnsi="Calibri" w:cs="Calibri"/>
              </w:rPr>
              <w:t>2h 2m 2s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5C86A5BE" w14:textId="77777777" w:rsidR="00D12E5F" w:rsidRDefault="00D12E5F" w:rsidP="008D6FB4">
            <w:r>
              <w:rPr>
                <w:rFonts w:ascii="Calibri" w:eastAsia="Calibri" w:hAnsi="Calibri" w:cs="Calibri"/>
              </w:rPr>
              <w:t>Loic.Fontaine@InterDigital.com</w:t>
            </w:r>
          </w:p>
        </w:tc>
      </w:tr>
      <w:tr w:rsidR="00D12E5F" w14:paraId="18C90B5C" w14:textId="77777777" w:rsidTr="008D6FB4">
        <w:trPr>
          <w:trHeight w:val="515"/>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4615CDBD" w14:textId="77777777" w:rsidR="00D12E5F" w:rsidRDefault="00D12E5F" w:rsidP="008D6FB4">
            <w:r>
              <w:rPr>
                <w:rFonts w:ascii="Calibri" w:eastAsia="Calibri" w:hAnsi="Calibri" w:cs="Calibri"/>
              </w:rPr>
              <w:t xml:space="preserve">LGE - </w:t>
            </w:r>
            <w:proofErr w:type="spellStart"/>
            <w:r>
              <w:rPr>
                <w:rFonts w:ascii="Calibri" w:eastAsia="Calibri" w:hAnsi="Calibri" w:cs="Calibri"/>
              </w:rPr>
              <w:t>Woosuk</w:t>
            </w:r>
            <w:proofErr w:type="spellEnd"/>
            <w:r>
              <w:rPr>
                <w:rFonts w:ascii="Calibri" w:eastAsia="Calibri" w:hAnsi="Calibri" w:cs="Calibri"/>
              </w:rPr>
              <w:t xml:space="preserve"> Kwon (</w:t>
            </w:r>
            <w:proofErr w:type="spellStart"/>
            <w:r>
              <w:rPr>
                <w:rFonts w:ascii="Calibri" w:eastAsia="Calibri" w:hAnsi="Calibri" w:cs="Calibri"/>
              </w:rPr>
              <w:t>게스트</w:t>
            </w:r>
            <w:proofErr w:type="spellEnd"/>
            <w:r>
              <w:rPr>
                <w:rFonts w:ascii="Calibri" w:eastAsia="Calibri" w:hAnsi="Calibri" w:cs="Calibri"/>
              </w:rPr>
              <w:t>)</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4D82A712" w14:textId="77777777" w:rsidR="00D12E5F" w:rsidRDefault="00D12E5F" w:rsidP="008D6FB4">
            <w:r>
              <w:rPr>
                <w:rFonts w:ascii="Calibri" w:eastAsia="Calibri" w:hAnsi="Calibri" w:cs="Calibri"/>
              </w:rPr>
              <w:t>3:30:12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28504E75" w14:textId="77777777" w:rsidR="00D12E5F" w:rsidRDefault="00D12E5F" w:rsidP="008D6FB4">
            <w:r>
              <w:rPr>
                <w:rFonts w:ascii="Calibri" w:eastAsia="Calibri" w:hAnsi="Calibri" w:cs="Calibri"/>
              </w:rPr>
              <w:t>2h 2m 15s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2BDEAE14" w14:textId="77777777" w:rsidR="00D12E5F" w:rsidRDefault="00D12E5F" w:rsidP="008D6FB4"/>
        </w:tc>
      </w:tr>
      <w:tr w:rsidR="00D12E5F" w14:paraId="6040FD83"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73C596F2" w14:textId="77777777" w:rsidR="00D12E5F" w:rsidRDefault="00D12E5F" w:rsidP="008D6FB4">
            <w:r>
              <w:rPr>
                <w:rFonts w:ascii="Calibri" w:eastAsia="Calibri" w:hAnsi="Calibri" w:cs="Calibri"/>
              </w:rPr>
              <w:t>Iraj Sodagar</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7E3CA989" w14:textId="77777777" w:rsidR="00D12E5F" w:rsidRDefault="00D12E5F" w:rsidP="008D6FB4">
            <w:r>
              <w:rPr>
                <w:rFonts w:ascii="Calibri" w:eastAsia="Calibri" w:hAnsi="Calibri" w:cs="Calibri"/>
              </w:rPr>
              <w:t>3:30:13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7840F510" w14:textId="77777777" w:rsidR="00D12E5F" w:rsidRDefault="00D12E5F" w:rsidP="008D6FB4">
            <w:r>
              <w:rPr>
                <w:rFonts w:ascii="Calibri" w:eastAsia="Calibri" w:hAnsi="Calibri" w:cs="Calibri"/>
              </w:rPr>
              <w:t>1h 55m 39s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6F06503C" w14:textId="77777777" w:rsidR="00D12E5F" w:rsidRDefault="00D12E5F" w:rsidP="008D6FB4">
            <w:r>
              <w:rPr>
                <w:rFonts w:ascii="Calibri" w:eastAsia="Calibri" w:hAnsi="Calibri" w:cs="Calibri"/>
              </w:rPr>
              <w:t>irajsodagar@global.tencent.com</w:t>
            </w:r>
          </w:p>
        </w:tc>
      </w:tr>
      <w:tr w:rsidR="00D12E5F" w14:paraId="129D42F6"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384A8433" w14:textId="77777777" w:rsidR="00D12E5F" w:rsidRDefault="00D12E5F" w:rsidP="008D6FB4">
            <w:r>
              <w:rPr>
                <w:rFonts w:ascii="Calibri" w:eastAsia="Calibri" w:hAnsi="Calibri" w:cs="Calibri"/>
              </w:rPr>
              <w:t>Imed Bouazizi</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DBE6ACD" w14:textId="77777777" w:rsidR="00D12E5F" w:rsidRDefault="00D12E5F" w:rsidP="008D6FB4">
            <w:r>
              <w:rPr>
                <w:rFonts w:ascii="Calibri" w:eastAsia="Calibri" w:hAnsi="Calibri" w:cs="Calibri"/>
              </w:rPr>
              <w:t>3:30:15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2D13FEE2" w14:textId="77777777" w:rsidR="00D12E5F" w:rsidRDefault="00D12E5F" w:rsidP="008D6FB4">
            <w:r>
              <w:rPr>
                <w:rFonts w:ascii="Calibri" w:eastAsia="Calibri" w:hAnsi="Calibri" w:cs="Calibri"/>
              </w:rPr>
              <w:t>2h 2m 7s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7325F7B8" w14:textId="77777777" w:rsidR="00D12E5F" w:rsidRDefault="00D12E5F" w:rsidP="008D6FB4">
            <w:r>
              <w:rPr>
                <w:rFonts w:ascii="Calibri" w:eastAsia="Calibri" w:hAnsi="Calibri" w:cs="Calibri"/>
              </w:rPr>
              <w:t>BOUAZIZI@qti.qualcomm.com</w:t>
            </w:r>
          </w:p>
        </w:tc>
      </w:tr>
      <w:tr w:rsidR="00D12E5F" w14:paraId="61F82F55"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361E873F" w14:textId="77777777" w:rsidR="00D12E5F" w:rsidRDefault="00D12E5F" w:rsidP="008D6FB4">
            <w:r>
              <w:rPr>
                <w:rFonts w:ascii="Calibri" w:eastAsia="Calibri" w:hAnsi="Calibri" w:cs="Calibri"/>
              </w:rPr>
              <w:t>Razvan Andrei Stoica</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4C375859" w14:textId="77777777" w:rsidR="00D12E5F" w:rsidRDefault="00D12E5F" w:rsidP="008D6FB4">
            <w:r>
              <w:rPr>
                <w:rFonts w:ascii="Calibri" w:eastAsia="Calibri" w:hAnsi="Calibri" w:cs="Calibri"/>
              </w:rPr>
              <w:t>3:30:15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02452DB8" w14:textId="77777777" w:rsidR="00D12E5F" w:rsidRDefault="00D12E5F" w:rsidP="008D6FB4">
            <w:r>
              <w:rPr>
                <w:rFonts w:ascii="Calibri" w:eastAsia="Calibri" w:hAnsi="Calibri" w:cs="Calibri"/>
              </w:rPr>
              <w:t>2h 2m 8s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32F7A816" w14:textId="77777777" w:rsidR="00D12E5F" w:rsidRDefault="00D12E5F" w:rsidP="008D6FB4">
            <w:r>
              <w:rPr>
                <w:rFonts w:ascii="Calibri" w:eastAsia="Calibri" w:hAnsi="Calibri" w:cs="Calibri"/>
              </w:rPr>
              <w:t>rstoica@lenovo.com</w:t>
            </w:r>
          </w:p>
        </w:tc>
      </w:tr>
      <w:tr w:rsidR="00D12E5F" w14:paraId="286F2F7B"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093CAA79" w14:textId="77777777" w:rsidR="00D12E5F" w:rsidRDefault="00D12E5F" w:rsidP="008D6FB4">
            <w:r>
              <w:rPr>
                <w:rFonts w:ascii="Calibri" w:eastAsia="Calibri" w:hAnsi="Calibri" w:cs="Calibri"/>
              </w:rPr>
              <w:t xml:space="preserve">Gazi </w:t>
            </w:r>
            <w:proofErr w:type="spellStart"/>
            <w:r>
              <w:rPr>
                <w:rFonts w:ascii="Calibri" w:eastAsia="Calibri" w:hAnsi="Calibri" w:cs="Calibri"/>
              </w:rPr>
              <w:t>Illahi</w:t>
            </w:r>
            <w:proofErr w:type="spellEnd"/>
            <w:r>
              <w:rPr>
                <w:rFonts w:ascii="Calibri" w:eastAsia="Calibri" w:hAnsi="Calibri" w:cs="Calibri"/>
              </w:rPr>
              <w:t xml:space="preserve"> (Nokia)</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77648838" w14:textId="77777777" w:rsidR="00D12E5F" w:rsidRDefault="00D12E5F" w:rsidP="008D6FB4">
            <w:r>
              <w:rPr>
                <w:rFonts w:ascii="Calibri" w:eastAsia="Calibri" w:hAnsi="Calibri" w:cs="Calibri"/>
              </w:rPr>
              <w:t>3:30:20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66CAC93F" w14:textId="77777777" w:rsidR="00D12E5F" w:rsidRDefault="00D12E5F" w:rsidP="008D6FB4">
            <w:r>
              <w:rPr>
                <w:rFonts w:ascii="Calibri" w:eastAsia="Calibri" w:hAnsi="Calibri" w:cs="Calibri"/>
              </w:rPr>
              <w:t>2h 2m 8s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0C976E4D" w14:textId="77777777" w:rsidR="00D12E5F" w:rsidRDefault="00D12E5F" w:rsidP="008D6FB4">
            <w:r>
              <w:rPr>
                <w:rFonts w:ascii="Calibri" w:eastAsia="Calibri" w:hAnsi="Calibri" w:cs="Calibri"/>
              </w:rPr>
              <w:t>gazi.illahi@nokia.com</w:t>
            </w:r>
          </w:p>
        </w:tc>
      </w:tr>
      <w:tr w:rsidR="00D12E5F" w14:paraId="2418104D"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4C7D3B4E" w14:textId="77777777" w:rsidR="00D12E5F" w:rsidRDefault="00D12E5F" w:rsidP="008D6FB4">
            <w:r>
              <w:rPr>
                <w:rFonts w:ascii="Calibri" w:eastAsia="Calibri" w:hAnsi="Calibri" w:cs="Calibri"/>
              </w:rPr>
              <w:t>Gabin, Frederic</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7B58ECF5" w14:textId="77777777" w:rsidR="00D12E5F" w:rsidRDefault="00D12E5F" w:rsidP="008D6FB4">
            <w:r>
              <w:rPr>
                <w:rFonts w:ascii="Calibri" w:eastAsia="Calibri" w:hAnsi="Calibri" w:cs="Calibri"/>
              </w:rPr>
              <w:t>3:30:25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1D877A1A" w14:textId="77777777" w:rsidR="00D12E5F" w:rsidRDefault="00D12E5F" w:rsidP="008D6FB4">
            <w:r>
              <w:rPr>
                <w:rFonts w:ascii="Calibri" w:eastAsia="Calibri" w:hAnsi="Calibri" w:cs="Calibri"/>
              </w:rPr>
              <w:t>2h 2m 3s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7163FE1A" w14:textId="77777777" w:rsidR="00D12E5F" w:rsidRDefault="00D12E5F" w:rsidP="008D6FB4">
            <w:r>
              <w:rPr>
                <w:rFonts w:ascii="Calibri" w:eastAsia="Calibri" w:hAnsi="Calibri" w:cs="Calibri"/>
              </w:rPr>
              <w:t>Frederic.Gabin@dolby.com</w:t>
            </w:r>
          </w:p>
        </w:tc>
      </w:tr>
      <w:tr w:rsidR="00D12E5F" w14:paraId="2C128F93"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4A362054" w14:textId="77777777" w:rsidR="00D12E5F" w:rsidRDefault="00D12E5F" w:rsidP="008D6FB4">
            <w:r>
              <w:rPr>
                <w:rFonts w:ascii="Calibri" w:eastAsia="Calibri" w:hAnsi="Calibri" w:cs="Calibri"/>
              </w:rPr>
              <w:t>Stephane Onno</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98325DD" w14:textId="77777777" w:rsidR="00D12E5F" w:rsidRDefault="00D12E5F" w:rsidP="008D6FB4">
            <w:r>
              <w:rPr>
                <w:rFonts w:ascii="Calibri" w:eastAsia="Calibri" w:hAnsi="Calibri" w:cs="Calibri"/>
              </w:rPr>
              <w:t>3:30:38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57503F9D" w14:textId="77777777" w:rsidR="00D12E5F" w:rsidRDefault="00D12E5F" w:rsidP="008D6FB4">
            <w:r>
              <w:rPr>
                <w:rFonts w:ascii="Calibri" w:eastAsia="Calibri" w:hAnsi="Calibri" w:cs="Calibri"/>
              </w:rPr>
              <w:t>2h 1m 49s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3CA549F2" w14:textId="77777777" w:rsidR="00D12E5F" w:rsidRDefault="00D12E5F" w:rsidP="008D6FB4">
            <w:r>
              <w:rPr>
                <w:rFonts w:ascii="Calibri" w:eastAsia="Calibri" w:hAnsi="Calibri" w:cs="Calibri"/>
              </w:rPr>
              <w:t>Stephane.Onno@InterDigital.com</w:t>
            </w:r>
          </w:p>
        </w:tc>
      </w:tr>
      <w:tr w:rsidR="00D12E5F" w14:paraId="140D75A2"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5F1AB8E4" w14:textId="77777777" w:rsidR="00D12E5F" w:rsidRDefault="00D12E5F" w:rsidP="008D6FB4">
            <w:r>
              <w:rPr>
                <w:rFonts w:ascii="Calibri" w:eastAsia="Calibri" w:hAnsi="Calibri" w:cs="Calibri"/>
              </w:rPr>
              <w:t>Szucs, Paul</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1F33EF67" w14:textId="77777777" w:rsidR="00D12E5F" w:rsidRDefault="00D12E5F" w:rsidP="008D6FB4">
            <w:r>
              <w:rPr>
                <w:rFonts w:ascii="Calibri" w:eastAsia="Calibri" w:hAnsi="Calibri" w:cs="Calibri"/>
              </w:rPr>
              <w:t>3:30:41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2673FD77" w14:textId="77777777" w:rsidR="00D12E5F" w:rsidRDefault="00D12E5F" w:rsidP="008D6FB4">
            <w:r>
              <w:rPr>
                <w:rFonts w:ascii="Calibri" w:eastAsia="Calibri" w:hAnsi="Calibri" w:cs="Calibri"/>
              </w:rPr>
              <w:t>2h 1m 46s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4ACF76CD" w14:textId="77777777" w:rsidR="00D12E5F" w:rsidRDefault="00D12E5F" w:rsidP="008D6FB4">
            <w:r>
              <w:rPr>
                <w:rFonts w:ascii="Calibri" w:eastAsia="Calibri" w:hAnsi="Calibri" w:cs="Calibri"/>
              </w:rPr>
              <w:t>Paul.Szucs@sony.com</w:t>
            </w:r>
          </w:p>
        </w:tc>
      </w:tr>
      <w:tr w:rsidR="00D12E5F" w14:paraId="07071D60"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6366958D" w14:textId="77777777" w:rsidR="00D12E5F" w:rsidRDefault="00D12E5F" w:rsidP="008D6FB4">
            <w:proofErr w:type="spellStart"/>
            <w:r>
              <w:rPr>
                <w:rFonts w:ascii="Calibri" w:eastAsia="Calibri" w:hAnsi="Calibri" w:cs="Calibri"/>
              </w:rPr>
              <w:t>Shilin</w:t>
            </w:r>
            <w:proofErr w:type="spellEnd"/>
            <w:r>
              <w:rPr>
                <w:rFonts w:ascii="Calibri" w:eastAsia="Calibri" w:hAnsi="Calibri" w:cs="Calibri"/>
              </w:rPr>
              <w:t xml:space="preserve"> Ding</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718429EC" w14:textId="77777777" w:rsidR="00D12E5F" w:rsidRDefault="00D12E5F" w:rsidP="008D6FB4">
            <w:r>
              <w:rPr>
                <w:rFonts w:ascii="Calibri" w:eastAsia="Calibri" w:hAnsi="Calibri" w:cs="Calibri"/>
              </w:rPr>
              <w:t>3:30:44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76492B8E" w14:textId="77777777" w:rsidR="00D12E5F" w:rsidRDefault="00D12E5F" w:rsidP="008D6FB4">
            <w:r>
              <w:rPr>
                <w:rFonts w:ascii="Calibri" w:eastAsia="Calibri" w:hAnsi="Calibri" w:cs="Calibri"/>
              </w:rPr>
              <w:t>37m 10s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7018EB48" w14:textId="77777777" w:rsidR="00D12E5F" w:rsidRDefault="00D12E5F" w:rsidP="008D6FB4">
            <w:r>
              <w:rPr>
                <w:rFonts w:ascii="Calibri" w:eastAsia="Calibri" w:hAnsi="Calibri" w:cs="Calibri"/>
              </w:rPr>
              <w:t>shilding@qti.qualcomm.com</w:t>
            </w:r>
          </w:p>
        </w:tc>
      </w:tr>
      <w:tr w:rsidR="00D12E5F" w14:paraId="609BD583"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36FE94DD" w14:textId="77777777" w:rsidR="00D12E5F" w:rsidRDefault="00D12E5F" w:rsidP="008D6FB4">
            <w:r>
              <w:rPr>
                <w:rFonts w:ascii="Calibri" w:eastAsia="Calibri" w:hAnsi="Calibri" w:cs="Calibri"/>
              </w:rPr>
              <w:t>Lulin Chen</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5FA1A379" w14:textId="77777777" w:rsidR="00D12E5F" w:rsidRDefault="00D12E5F" w:rsidP="008D6FB4">
            <w:r>
              <w:rPr>
                <w:rFonts w:ascii="Calibri" w:eastAsia="Calibri" w:hAnsi="Calibri" w:cs="Calibri"/>
              </w:rPr>
              <w:t>3:30:47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570933D8" w14:textId="77777777" w:rsidR="00D12E5F" w:rsidRDefault="00D12E5F" w:rsidP="008D6FB4">
            <w:r>
              <w:rPr>
                <w:rFonts w:ascii="Calibri" w:eastAsia="Calibri" w:hAnsi="Calibri" w:cs="Calibri"/>
              </w:rPr>
              <w:t>2h 1m 24s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1716CBF9" w14:textId="77777777" w:rsidR="00D12E5F" w:rsidRDefault="00D12E5F" w:rsidP="008D6FB4">
            <w:r>
              <w:rPr>
                <w:rFonts w:ascii="Calibri" w:eastAsia="Calibri" w:hAnsi="Calibri" w:cs="Calibri"/>
              </w:rPr>
              <w:t>Lulin.Chen@mediatek.com</w:t>
            </w:r>
          </w:p>
        </w:tc>
      </w:tr>
      <w:tr w:rsidR="00D12E5F" w14:paraId="0139C125"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555AFC6C" w14:textId="77777777" w:rsidR="00D12E5F" w:rsidRDefault="00D12E5F" w:rsidP="008D6FB4">
            <w:r>
              <w:rPr>
                <w:rFonts w:ascii="Calibri" w:eastAsia="Calibri" w:hAnsi="Calibri" w:cs="Calibri"/>
              </w:rPr>
              <w:t>Rufael Mekuria [Huawei]</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E92A26A" w14:textId="77777777" w:rsidR="00D12E5F" w:rsidRDefault="00D12E5F" w:rsidP="008D6FB4">
            <w:r>
              <w:rPr>
                <w:rFonts w:ascii="Calibri" w:eastAsia="Calibri" w:hAnsi="Calibri" w:cs="Calibri"/>
              </w:rPr>
              <w:t>3:31:56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7A6D748D" w14:textId="77777777" w:rsidR="00D12E5F" w:rsidRDefault="00D12E5F" w:rsidP="008D6FB4">
            <w:r>
              <w:rPr>
                <w:rFonts w:ascii="Calibri" w:eastAsia="Calibri" w:hAnsi="Calibri" w:cs="Calibri"/>
              </w:rPr>
              <w:t>2h 31s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541D4054" w14:textId="77777777" w:rsidR="00D12E5F" w:rsidRDefault="00D12E5F" w:rsidP="008D6FB4"/>
        </w:tc>
      </w:tr>
      <w:tr w:rsidR="00D12E5F" w14:paraId="4ED2A6B9"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1FB347C4" w14:textId="77777777" w:rsidR="00D12E5F" w:rsidRDefault="00D12E5F" w:rsidP="008D6FB4">
            <w:r>
              <w:rPr>
                <w:rFonts w:ascii="Calibri" w:eastAsia="Calibri" w:hAnsi="Calibri" w:cs="Calibri"/>
              </w:rPr>
              <w:t>Eric Yip- Samsung</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3BD4DAD5" w14:textId="77777777" w:rsidR="00D12E5F" w:rsidRDefault="00D12E5F" w:rsidP="008D6FB4">
            <w:r>
              <w:rPr>
                <w:rFonts w:ascii="Calibri" w:eastAsia="Calibri" w:hAnsi="Calibri" w:cs="Calibri"/>
              </w:rPr>
              <w:t>3:33:03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6FDBFE4C" w14:textId="77777777" w:rsidR="00D12E5F" w:rsidRDefault="00D12E5F" w:rsidP="008D6FB4">
            <w:r>
              <w:rPr>
                <w:rFonts w:ascii="Calibri" w:eastAsia="Calibri" w:hAnsi="Calibri" w:cs="Calibri"/>
              </w:rPr>
              <w:t>1h 59m 24s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65B794C1" w14:textId="77777777" w:rsidR="00D12E5F" w:rsidRDefault="00D12E5F" w:rsidP="008D6FB4"/>
        </w:tc>
      </w:tr>
      <w:tr w:rsidR="00D12E5F" w14:paraId="4843B06A"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0252F5A8" w14:textId="77777777" w:rsidR="00D12E5F" w:rsidRDefault="00D12E5F" w:rsidP="008D6FB4">
            <w:r>
              <w:rPr>
                <w:rFonts w:ascii="Calibri" w:eastAsia="Calibri" w:hAnsi="Calibri" w:cs="Calibri"/>
              </w:rPr>
              <w:lastRenderedPageBreak/>
              <w:t xml:space="preserve">Franck </w:t>
            </w:r>
            <w:proofErr w:type="spellStart"/>
            <w:r>
              <w:rPr>
                <w:rFonts w:ascii="Calibri" w:eastAsia="Calibri" w:hAnsi="Calibri" w:cs="Calibri"/>
              </w:rPr>
              <w:t>Aumont</w:t>
            </w:r>
            <w:proofErr w:type="spellEnd"/>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43A6D777" w14:textId="77777777" w:rsidR="00D12E5F" w:rsidRDefault="00D12E5F" w:rsidP="008D6FB4">
            <w:r>
              <w:rPr>
                <w:rFonts w:ascii="Calibri" w:eastAsia="Calibri" w:hAnsi="Calibri" w:cs="Calibri"/>
              </w:rPr>
              <w:t>3:33:32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72A4DB3A" w14:textId="77777777" w:rsidR="00D12E5F" w:rsidRDefault="00D12E5F" w:rsidP="008D6FB4">
            <w:r>
              <w:rPr>
                <w:rFonts w:ascii="Calibri" w:eastAsia="Calibri" w:hAnsi="Calibri" w:cs="Calibri"/>
              </w:rPr>
              <w:t>1h 58m 55s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397B3F99" w14:textId="77777777" w:rsidR="00D12E5F" w:rsidRDefault="00D12E5F" w:rsidP="008D6FB4">
            <w:r>
              <w:rPr>
                <w:rFonts w:ascii="Calibri" w:eastAsia="Calibri" w:hAnsi="Calibri" w:cs="Calibri"/>
              </w:rPr>
              <w:t>Franck.Aumont@InterDigital.com</w:t>
            </w:r>
          </w:p>
        </w:tc>
      </w:tr>
      <w:tr w:rsidR="00D12E5F" w14:paraId="5684F381"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67D3B88F" w14:textId="77777777" w:rsidR="00D12E5F" w:rsidRDefault="00D12E5F" w:rsidP="008D6FB4">
            <w:r>
              <w:rPr>
                <w:rFonts w:ascii="Calibri" w:eastAsia="Calibri" w:hAnsi="Calibri" w:cs="Calibri"/>
              </w:rPr>
              <w:t>Elmira Ramazanirend, Vodafone</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405C2EED" w14:textId="77777777" w:rsidR="00D12E5F" w:rsidRDefault="00D12E5F" w:rsidP="008D6FB4">
            <w:r>
              <w:rPr>
                <w:rFonts w:ascii="Calibri" w:eastAsia="Calibri" w:hAnsi="Calibri" w:cs="Calibri"/>
              </w:rPr>
              <w:t>3:34:07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2B80FFEF" w14:textId="77777777" w:rsidR="00D12E5F" w:rsidRDefault="00D12E5F" w:rsidP="008D6FB4">
            <w:r>
              <w:rPr>
                <w:rFonts w:ascii="Calibri" w:eastAsia="Calibri" w:hAnsi="Calibri" w:cs="Calibri"/>
              </w:rPr>
              <w:t>1h 58m 19s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0EE73265" w14:textId="77777777" w:rsidR="00D12E5F" w:rsidRDefault="00D12E5F" w:rsidP="008D6FB4">
            <w:r>
              <w:rPr>
                <w:rFonts w:ascii="Calibri" w:eastAsia="Calibri" w:hAnsi="Calibri" w:cs="Calibri"/>
              </w:rPr>
              <w:t>elmira.ramazanirend1@vodafone.com</w:t>
            </w:r>
          </w:p>
        </w:tc>
      </w:tr>
      <w:tr w:rsidR="00D12E5F" w14:paraId="5F5485A0"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457E7926" w14:textId="77777777" w:rsidR="00D12E5F" w:rsidRDefault="00D12E5F" w:rsidP="008D6FB4">
            <w:r>
              <w:rPr>
                <w:rFonts w:ascii="Calibri" w:eastAsia="Calibri" w:hAnsi="Calibri" w:cs="Calibri"/>
              </w:rPr>
              <w:t>Döhla, Stefan</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1FFA861E" w14:textId="77777777" w:rsidR="00D12E5F" w:rsidRDefault="00D12E5F" w:rsidP="008D6FB4">
            <w:r>
              <w:rPr>
                <w:rFonts w:ascii="Calibri" w:eastAsia="Calibri" w:hAnsi="Calibri" w:cs="Calibri"/>
              </w:rPr>
              <w:t>3:35:57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68F7E22C" w14:textId="77777777" w:rsidR="00D12E5F" w:rsidRDefault="00D12E5F" w:rsidP="008D6FB4">
            <w:r>
              <w:rPr>
                <w:rFonts w:ascii="Calibri" w:eastAsia="Calibri" w:hAnsi="Calibri" w:cs="Calibri"/>
              </w:rPr>
              <w:t>22m 5s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08AC9172" w14:textId="77777777" w:rsidR="00D12E5F" w:rsidRDefault="00D12E5F" w:rsidP="008D6FB4">
            <w:r>
              <w:rPr>
                <w:rFonts w:ascii="Calibri" w:eastAsia="Calibri" w:hAnsi="Calibri" w:cs="Calibri"/>
              </w:rPr>
              <w:t>stefan.doehla@iis.fraunhofer.de</w:t>
            </w:r>
          </w:p>
        </w:tc>
      </w:tr>
      <w:tr w:rsidR="00D12E5F" w14:paraId="0DFB6B70"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48972257" w14:textId="77777777" w:rsidR="00D12E5F" w:rsidRDefault="00D12E5F" w:rsidP="008D6FB4">
            <w:r>
              <w:rPr>
                <w:rFonts w:ascii="Calibri" w:eastAsia="Calibri" w:hAnsi="Calibri" w:cs="Calibri"/>
              </w:rPr>
              <w:t>Christophe Burdinat</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690D4DED" w14:textId="77777777" w:rsidR="00D12E5F" w:rsidRDefault="00D12E5F" w:rsidP="008D6FB4">
            <w:r>
              <w:rPr>
                <w:rFonts w:ascii="Calibri" w:eastAsia="Calibri" w:hAnsi="Calibri" w:cs="Calibri"/>
              </w:rPr>
              <w:t>3:36:46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3E7373A2" w14:textId="77777777" w:rsidR="00D12E5F" w:rsidRDefault="00D12E5F" w:rsidP="008D6FB4">
            <w:r>
              <w:rPr>
                <w:rFonts w:ascii="Calibri" w:eastAsia="Calibri" w:hAnsi="Calibri" w:cs="Calibri"/>
              </w:rPr>
              <w:t>1h 55m 34s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6E27F553" w14:textId="77777777" w:rsidR="00D12E5F" w:rsidRDefault="00D12E5F" w:rsidP="008D6FB4">
            <w:r>
              <w:rPr>
                <w:rFonts w:ascii="Calibri" w:eastAsia="Calibri" w:hAnsi="Calibri" w:cs="Calibri"/>
              </w:rPr>
              <w:t>c.burdinat@ateme.com</w:t>
            </w:r>
          </w:p>
        </w:tc>
      </w:tr>
      <w:tr w:rsidR="00D12E5F" w14:paraId="4765E0DB"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01556BF4" w14:textId="77777777" w:rsidR="00D12E5F" w:rsidRDefault="00D12E5F" w:rsidP="008D6FB4">
            <w:r>
              <w:rPr>
                <w:rFonts w:ascii="Calibri" w:eastAsia="Calibri" w:hAnsi="Calibri" w:cs="Calibri"/>
              </w:rPr>
              <w:t>Emmanuel Thomas</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451B0EF6" w14:textId="77777777" w:rsidR="00D12E5F" w:rsidRDefault="00D12E5F" w:rsidP="008D6FB4">
            <w:r>
              <w:rPr>
                <w:rFonts w:ascii="Calibri" w:eastAsia="Calibri" w:hAnsi="Calibri" w:cs="Calibri"/>
              </w:rPr>
              <w:t>3:40:42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3A19CA5C" w14:textId="77777777" w:rsidR="00D12E5F" w:rsidRDefault="00D12E5F" w:rsidP="008D6FB4">
            <w:r>
              <w:rPr>
                <w:rFonts w:ascii="Calibri" w:eastAsia="Calibri" w:hAnsi="Calibri" w:cs="Calibri"/>
              </w:rPr>
              <w:t>1h 51m 45s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0A750C4F" w14:textId="77777777" w:rsidR="00D12E5F" w:rsidRDefault="00D12E5F" w:rsidP="008D6FB4">
            <w:r>
              <w:rPr>
                <w:rFonts w:ascii="Calibri" w:eastAsia="Calibri" w:hAnsi="Calibri" w:cs="Calibri"/>
              </w:rPr>
              <w:t>thomase@xiaomi.com</w:t>
            </w:r>
          </w:p>
        </w:tc>
      </w:tr>
      <w:tr w:rsidR="00D12E5F" w14:paraId="16F48A4F"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2A700734" w14:textId="77777777" w:rsidR="00D12E5F" w:rsidRDefault="00D12E5F" w:rsidP="008D6FB4">
            <w:r>
              <w:rPr>
                <w:rFonts w:ascii="Calibri" w:eastAsia="Calibri" w:hAnsi="Calibri" w:cs="Calibri"/>
              </w:rPr>
              <w:t>Gibellino Diego</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26D120F8" w14:textId="77777777" w:rsidR="00D12E5F" w:rsidRDefault="00D12E5F" w:rsidP="008D6FB4">
            <w:r>
              <w:rPr>
                <w:rFonts w:ascii="Calibri" w:eastAsia="Calibri" w:hAnsi="Calibri" w:cs="Calibri"/>
              </w:rPr>
              <w:t>3:41:37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3FEAA415" w14:textId="77777777" w:rsidR="00D12E5F" w:rsidRDefault="00D12E5F" w:rsidP="008D6FB4">
            <w:r>
              <w:rPr>
                <w:rFonts w:ascii="Calibri" w:eastAsia="Calibri" w:hAnsi="Calibri" w:cs="Calibri"/>
              </w:rPr>
              <w:t>15m 32s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27A5993D" w14:textId="77777777" w:rsidR="00D12E5F" w:rsidRDefault="00D12E5F" w:rsidP="008D6FB4">
            <w:r>
              <w:rPr>
                <w:rFonts w:ascii="Calibri" w:eastAsia="Calibri" w:hAnsi="Calibri" w:cs="Calibri"/>
              </w:rPr>
              <w:t>diego.gibellino@telecomitalia.it</w:t>
            </w:r>
          </w:p>
        </w:tc>
      </w:tr>
      <w:tr w:rsidR="00D12E5F" w14:paraId="5565BADB"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3E6AC7AD" w14:textId="77777777" w:rsidR="00D12E5F" w:rsidRDefault="00D12E5F" w:rsidP="008D6FB4">
            <w:r>
              <w:rPr>
                <w:rFonts w:ascii="Calibri" w:eastAsia="Calibri" w:hAnsi="Calibri" w:cs="Calibri"/>
              </w:rPr>
              <w:t xml:space="preserve">Qi Pan </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217AFC8F" w14:textId="77777777" w:rsidR="00D12E5F" w:rsidRDefault="00D12E5F" w:rsidP="008D6FB4">
            <w:r>
              <w:rPr>
                <w:rFonts w:ascii="Calibri" w:eastAsia="Calibri" w:hAnsi="Calibri" w:cs="Calibri"/>
              </w:rPr>
              <w:t>3:53:41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0637C315" w14:textId="77777777" w:rsidR="00D12E5F" w:rsidRDefault="00D12E5F" w:rsidP="008D6FB4">
            <w:r>
              <w:rPr>
                <w:rFonts w:ascii="Calibri" w:eastAsia="Calibri" w:hAnsi="Calibri" w:cs="Calibri"/>
              </w:rPr>
              <w:t>1h 38m 47s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2443BAE5" w14:textId="77777777" w:rsidR="00D12E5F" w:rsidRDefault="00D12E5F" w:rsidP="008D6FB4"/>
        </w:tc>
      </w:tr>
      <w:tr w:rsidR="00D12E5F" w14:paraId="7338411F"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3ABE5154" w14:textId="77777777" w:rsidR="00D12E5F" w:rsidRDefault="00D12E5F" w:rsidP="008D6FB4">
            <w:r>
              <w:rPr>
                <w:rFonts w:ascii="Calibri" w:eastAsia="Calibri" w:hAnsi="Calibri" w:cs="Calibri"/>
              </w:rPr>
              <w:t>Prakash Reddy Kolan</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3242E154" w14:textId="77777777" w:rsidR="00D12E5F" w:rsidRDefault="00D12E5F" w:rsidP="008D6FB4">
            <w:r>
              <w:rPr>
                <w:rFonts w:ascii="Calibri" w:eastAsia="Calibri" w:hAnsi="Calibri" w:cs="Calibri"/>
              </w:rPr>
              <w:t>4:26:25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4ACB16E0" w14:textId="77777777" w:rsidR="00D12E5F" w:rsidRDefault="00D12E5F" w:rsidP="008D6FB4">
            <w:r>
              <w:rPr>
                <w:rFonts w:ascii="Calibri" w:eastAsia="Calibri" w:hAnsi="Calibri" w:cs="Calibri"/>
              </w:rPr>
              <w:t>1h 6m 2s</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6C397487" w14:textId="77777777" w:rsidR="00D12E5F" w:rsidRDefault="00D12E5F" w:rsidP="008D6FB4">
            <w:r>
              <w:rPr>
                <w:rFonts w:ascii="Calibri" w:eastAsia="Calibri" w:hAnsi="Calibri" w:cs="Calibri"/>
              </w:rPr>
              <w:t>p.kolan@samsung.com</w:t>
            </w:r>
          </w:p>
        </w:tc>
      </w:tr>
      <w:tr w:rsidR="00D12E5F" w14:paraId="03A87D84"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5027399F" w14:textId="77777777" w:rsidR="00D12E5F" w:rsidRDefault="00D12E5F" w:rsidP="008D6FB4">
            <w:r>
              <w:rPr>
                <w:rFonts w:ascii="Calibri" w:eastAsia="Calibri" w:hAnsi="Calibri" w:cs="Calibri"/>
              </w:rPr>
              <w:t>HU, JAMES</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0BDA703E" w14:textId="77777777" w:rsidR="00D12E5F" w:rsidRDefault="00D12E5F" w:rsidP="008D6FB4">
            <w:r>
              <w:rPr>
                <w:rFonts w:ascii="Calibri" w:eastAsia="Calibri" w:hAnsi="Calibri" w:cs="Calibri"/>
              </w:rPr>
              <w:t>4:37:48 PM</w:t>
            </w:r>
          </w:p>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5610A814" w14:textId="77777777" w:rsidR="00D12E5F" w:rsidRDefault="00D12E5F" w:rsidP="008D6FB4">
            <w:r>
              <w:rPr>
                <w:rFonts w:ascii="Calibri" w:eastAsia="Calibri" w:hAnsi="Calibri" w:cs="Calibri"/>
              </w:rPr>
              <w:t>54m 40s</w:t>
            </w:r>
          </w:p>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580CF1E3" w14:textId="77777777" w:rsidR="00D12E5F" w:rsidRDefault="00D12E5F" w:rsidP="008D6FB4">
            <w:r>
              <w:rPr>
                <w:rFonts w:ascii="Calibri" w:eastAsia="Calibri" w:hAnsi="Calibri" w:cs="Calibri"/>
              </w:rPr>
              <w:t>QH8316@att.com</w:t>
            </w:r>
          </w:p>
        </w:tc>
      </w:tr>
      <w:tr w:rsidR="00D12E5F" w14:paraId="652A167B"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71E3E194" w14:textId="77777777" w:rsidR="00D12E5F" w:rsidRDefault="00D12E5F" w:rsidP="008D6FB4">
            <w:r>
              <w:rPr>
                <w:rFonts w:ascii="Calibri" w:eastAsia="Calibri" w:hAnsi="Calibri" w:cs="Calibri"/>
              </w:rPr>
              <w:t>Srinivas Gudumasu</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4E51E68C" w14:textId="77777777" w:rsidR="00D12E5F" w:rsidRDefault="00D12E5F" w:rsidP="008D6FB4">
            <w:r>
              <w:rPr>
                <w:rFonts w:ascii="Calibri" w:eastAsia="Calibri" w:hAnsi="Calibri" w:cs="Calibri"/>
              </w:rPr>
              <w:t>4:41:31 PM</w:t>
            </w:r>
          </w:p>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37066566" w14:textId="77777777" w:rsidR="00D12E5F" w:rsidRDefault="00D12E5F" w:rsidP="008D6FB4">
            <w:r>
              <w:rPr>
                <w:rFonts w:ascii="Calibri" w:eastAsia="Calibri" w:hAnsi="Calibri" w:cs="Calibri"/>
              </w:rPr>
              <w:t>15m</w:t>
            </w:r>
          </w:p>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0B6CBA0C" w14:textId="77777777" w:rsidR="00D12E5F" w:rsidRDefault="00D12E5F" w:rsidP="008D6FB4">
            <w:r>
              <w:rPr>
                <w:rFonts w:ascii="Calibri" w:eastAsia="Calibri" w:hAnsi="Calibri" w:cs="Calibri"/>
              </w:rPr>
              <w:t>Srinivas.Gudumasu@InterDigital.com</w:t>
            </w:r>
          </w:p>
        </w:tc>
      </w:tr>
      <w:tr w:rsidR="00D12E5F" w14:paraId="689FD452"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B4C6E7"/>
            <w:tcMar>
              <w:top w:w="100" w:type="dxa"/>
              <w:left w:w="100" w:type="dxa"/>
              <w:bottom w:w="100" w:type="dxa"/>
              <w:right w:w="100" w:type="dxa"/>
            </w:tcMar>
          </w:tcPr>
          <w:p w14:paraId="1AAD4866" w14:textId="77777777" w:rsidR="00D12E5F" w:rsidRDefault="00D12E5F" w:rsidP="008D6FB4">
            <w:r>
              <w:rPr>
                <w:rFonts w:ascii="Calibri" w:eastAsia="Calibri" w:hAnsi="Calibri" w:cs="Calibri"/>
              </w:rPr>
              <w:t>Daniel Venmani (Nokia)</w:t>
            </w:r>
          </w:p>
        </w:tc>
        <w:tc>
          <w:tcPr>
            <w:tcW w:w="1500"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04BF311F" w14:textId="77777777" w:rsidR="00D12E5F" w:rsidRDefault="00D12E5F" w:rsidP="008D6FB4"/>
        </w:tc>
        <w:tc>
          <w:tcPr>
            <w:tcW w:w="1695" w:type="dxa"/>
            <w:tcBorders>
              <w:top w:val="single" w:sz="5" w:space="0" w:color="FFFFFF"/>
              <w:left w:val="single" w:sz="5" w:space="0" w:color="FFFFFF"/>
              <w:bottom w:val="single" w:sz="5" w:space="0" w:color="FFFFFF"/>
              <w:right w:val="single" w:sz="5" w:space="0" w:color="FFFFFF"/>
            </w:tcBorders>
            <w:shd w:val="clear" w:color="auto" w:fill="B4C6E7"/>
            <w:tcMar>
              <w:top w:w="100" w:type="dxa"/>
              <w:left w:w="100" w:type="dxa"/>
              <w:bottom w:w="100" w:type="dxa"/>
              <w:right w:w="100" w:type="dxa"/>
            </w:tcMar>
          </w:tcPr>
          <w:p w14:paraId="35CC315A" w14:textId="77777777" w:rsidR="00D12E5F" w:rsidRDefault="00D12E5F" w:rsidP="008D6FB4"/>
        </w:tc>
        <w:tc>
          <w:tcPr>
            <w:tcW w:w="3345" w:type="dxa"/>
            <w:tcBorders>
              <w:top w:val="single" w:sz="5" w:space="0" w:color="FFFFFF"/>
              <w:left w:val="single" w:sz="5" w:space="0" w:color="FFFFFF"/>
              <w:bottom w:val="single" w:sz="5" w:space="0" w:color="FFFFFF"/>
              <w:right w:val="nil"/>
            </w:tcBorders>
            <w:shd w:val="clear" w:color="auto" w:fill="B4C6E7"/>
            <w:tcMar>
              <w:top w:w="100" w:type="dxa"/>
              <w:left w:w="100" w:type="dxa"/>
              <w:bottom w:w="100" w:type="dxa"/>
              <w:right w:w="100" w:type="dxa"/>
            </w:tcMar>
          </w:tcPr>
          <w:p w14:paraId="758E2149" w14:textId="77777777" w:rsidR="00D12E5F" w:rsidRDefault="00D12E5F" w:rsidP="008D6FB4">
            <w:r>
              <w:rPr>
                <w:rFonts w:ascii="Calibri" w:eastAsia="Calibri" w:hAnsi="Calibri" w:cs="Calibri"/>
              </w:rPr>
              <w:t>daniel.venmani@nokia.com</w:t>
            </w:r>
          </w:p>
        </w:tc>
      </w:tr>
      <w:tr w:rsidR="00D12E5F" w14:paraId="5952577E" w14:textId="77777777" w:rsidTr="008D6FB4">
        <w:trPr>
          <w:trHeight w:val="500"/>
        </w:trPr>
        <w:tc>
          <w:tcPr>
            <w:tcW w:w="2820" w:type="dxa"/>
            <w:tcBorders>
              <w:top w:val="single" w:sz="5" w:space="0" w:color="FFFFFF"/>
              <w:left w:val="nil"/>
              <w:bottom w:val="single" w:sz="5" w:space="0" w:color="FFFFFF"/>
              <w:right w:val="single" w:sz="5" w:space="0" w:color="FFFFFF"/>
            </w:tcBorders>
            <w:shd w:val="clear" w:color="auto" w:fill="D9E1F2"/>
            <w:tcMar>
              <w:top w:w="100" w:type="dxa"/>
              <w:left w:w="100" w:type="dxa"/>
              <w:bottom w:w="100" w:type="dxa"/>
              <w:right w:w="100" w:type="dxa"/>
            </w:tcMar>
          </w:tcPr>
          <w:p w14:paraId="56A12FB8" w14:textId="77777777" w:rsidR="00D12E5F" w:rsidRDefault="00D12E5F" w:rsidP="008D6FB4">
            <w:r>
              <w:rPr>
                <w:rFonts w:ascii="Calibri" w:eastAsia="Calibri" w:hAnsi="Calibri" w:cs="Calibri"/>
              </w:rPr>
              <w:t>Thibaud Biatek (Nokia)</w:t>
            </w:r>
          </w:p>
        </w:tc>
        <w:tc>
          <w:tcPr>
            <w:tcW w:w="1500"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00B08F32" w14:textId="77777777" w:rsidR="00D12E5F" w:rsidRDefault="00D12E5F" w:rsidP="008D6FB4"/>
        </w:tc>
        <w:tc>
          <w:tcPr>
            <w:tcW w:w="1695" w:type="dxa"/>
            <w:tcBorders>
              <w:top w:val="single" w:sz="5" w:space="0" w:color="FFFFFF"/>
              <w:left w:val="single" w:sz="5" w:space="0" w:color="FFFFFF"/>
              <w:bottom w:val="single" w:sz="5" w:space="0" w:color="FFFFFF"/>
              <w:right w:val="single" w:sz="5" w:space="0" w:color="FFFFFF"/>
            </w:tcBorders>
            <w:shd w:val="clear" w:color="auto" w:fill="D9E1F2"/>
            <w:tcMar>
              <w:top w:w="100" w:type="dxa"/>
              <w:left w:w="100" w:type="dxa"/>
              <w:bottom w:w="100" w:type="dxa"/>
              <w:right w:w="100" w:type="dxa"/>
            </w:tcMar>
          </w:tcPr>
          <w:p w14:paraId="1072337B" w14:textId="77777777" w:rsidR="00D12E5F" w:rsidRDefault="00D12E5F" w:rsidP="008D6FB4"/>
        </w:tc>
        <w:tc>
          <w:tcPr>
            <w:tcW w:w="3345" w:type="dxa"/>
            <w:tcBorders>
              <w:top w:val="single" w:sz="5" w:space="0" w:color="FFFFFF"/>
              <w:left w:val="single" w:sz="5" w:space="0" w:color="FFFFFF"/>
              <w:bottom w:val="single" w:sz="5" w:space="0" w:color="FFFFFF"/>
              <w:right w:val="nil"/>
            </w:tcBorders>
            <w:shd w:val="clear" w:color="auto" w:fill="D9E1F2"/>
            <w:tcMar>
              <w:top w:w="100" w:type="dxa"/>
              <w:left w:w="100" w:type="dxa"/>
              <w:bottom w:w="100" w:type="dxa"/>
              <w:right w:w="100" w:type="dxa"/>
            </w:tcMar>
          </w:tcPr>
          <w:p w14:paraId="082D9FA6" w14:textId="77777777" w:rsidR="00D12E5F" w:rsidRDefault="00D12E5F" w:rsidP="008D6FB4">
            <w:r>
              <w:rPr>
                <w:rFonts w:ascii="Calibri" w:eastAsia="Calibri" w:hAnsi="Calibri" w:cs="Calibri"/>
              </w:rPr>
              <w:t>thibaud.biatek@nokia.com</w:t>
            </w:r>
          </w:p>
        </w:tc>
      </w:tr>
      <w:tr w:rsidR="00D12E5F" w14:paraId="38668E0F" w14:textId="77777777" w:rsidTr="008D6FB4">
        <w:trPr>
          <w:trHeight w:val="500"/>
        </w:trPr>
        <w:tc>
          <w:tcPr>
            <w:tcW w:w="2820" w:type="dxa"/>
            <w:tcBorders>
              <w:top w:val="single" w:sz="5" w:space="0" w:color="FFFFFF"/>
              <w:left w:val="nil"/>
              <w:bottom w:val="nil"/>
              <w:right w:val="single" w:sz="5" w:space="0" w:color="FFFFFF"/>
            </w:tcBorders>
            <w:shd w:val="clear" w:color="auto" w:fill="B4C6E7"/>
            <w:tcMar>
              <w:top w:w="100" w:type="dxa"/>
              <w:left w:w="100" w:type="dxa"/>
              <w:bottom w:w="100" w:type="dxa"/>
              <w:right w:w="100" w:type="dxa"/>
            </w:tcMar>
          </w:tcPr>
          <w:p w14:paraId="46F35719" w14:textId="77777777" w:rsidR="00D12E5F" w:rsidRDefault="00D12E5F" w:rsidP="008D6FB4">
            <w:r>
              <w:rPr>
                <w:rFonts w:ascii="Calibri" w:eastAsia="Calibri" w:hAnsi="Calibri" w:cs="Calibri"/>
              </w:rPr>
              <w:t>Shane He (Nokia)</w:t>
            </w:r>
          </w:p>
        </w:tc>
        <w:tc>
          <w:tcPr>
            <w:tcW w:w="1500" w:type="dxa"/>
            <w:tcBorders>
              <w:top w:val="single" w:sz="5" w:space="0" w:color="FFFFFF"/>
              <w:left w:val="single" w:sz="5" w:space="0" w:color="FFFFFF"/>
              <w:bottom w:val="nil"/>
              <w:right w:val="single" w:sz="5" w:space="0" w:color="FFFFFF"/>
            </w:tcBorders>
            <w:shd w:val="clear" w:color="auto" w:fill="B4C6E7"/>
            <w:tcMar>
              <w:top w:w="100" w:type="dxa"/>
              <w:left w:w="100" w:type="dxa"/>
              <w:bottom w:w="100" w:type="dxa"/>
              <w:right w:w="100" w:type="dxa"/>
            </w:tcMar>
          </w:tcPr>
          <w:p w14:paraId="006145D5" w14:textId="77777777" w:rsidR="00D12E5F" w:rsidRDefault="00D12E5F" w:rsidP="008D6FB4"/>
        </w:tc>
        <w:tc>
          <w:tcPr>
            <w:tcW w:w="1695" w:type="dxa"/>
            <w:tcBorders>
              <w:top w:val="single" w:sz="5" w:space="0" w:color="FFFFFF"/>
              <w:left w:val="single" w:sz="5" w:space="0" w:color="FFFFFF"/>
              <w:bottom w:val="nil"/>
              <w:right w:val="single" w:sz="5" w:space="0" w:color="FFFFFF"/>
            </w:tcBorders>
            <w:shd w:val="clear" w:color="auto" w:fill="B4C6E7"/>
            <w:tcMar>
              <w:top w:w="100" w:type="dxa"/>
              <w:left w:w="100" w:type="dxa"/>
              <w:bottom w:w="100" w:type="dxa"/>
              <w:right w:w="100" w:type="dxa"/>
            </w:tcMar>
          </w:tcPr>
          <w:p w14:paraId="2EC0B780" w14:textId="77777777" w:rsidR="00D12E5F" w:rsidRDefault="00D12E5F" w:rsidP="008D6FB4"/>
        </w:tc>
        <w:tc>
          <w:tcPr>
            <w:tcW w:w="3345" w:type="dxa"/>
            <w:tcBorders>
              <w:top w:val="single" w:sz="5" w:space="0" w:color="FFFFFF"/>
              <w:left w:val="single" w:sz="5" w:space="0" w:color="FFFFFF"/>
              <w:bottom w:val="nil"/>
              <w:right w:val="nil"/>
            </w:tcBorders>
            <w:shd w:val="clear" w:color="auto" w:fill="B4C6E7"/>
            <w:tcMar>
              <w:top w:w="100" w:type="dxa"/>
              <w:left w:w="100" w:type="dxa"/>
              <w:bottom w:w="100" w:type="dxa"/>
              <w:right w:w="100" w:type="dxa"/>
            </w:tcMar>
          </w:tcPr>
          <w:p w14:paraId="324C690B" w14:textId="77777777" w:rsidR="00D12E5F" w:rsidRDefault="00D12E5F" w:rsidP="008D6FB4">
            <w:r>
              <w:rPr>
                <w:rFonts w:ascii="Calibri" w:eastAsia="Calibri" w:hAnsi="Calibri" w:cs="Calibri"/>
              </w:rPr>
              <w:t>shane.he@nokia.com</w:t>
            </w:r>
          </w:p>
        </w:tc>
      </w:tr>
    </w:tbl>
    <w:p w14:paraId="51649EBA" w14:textId="77777777" w:rsidR="00D12E5F" w:rsidRDefault="00D12E5F" w:rsidP="00D12E5F"/>
    <w:p w14:paraId="1C2A3823" w14:textId="77777777" w:rsidR="00D12E5F" w:rsidRDefault="00D12E5F" w:rsidP="00D12E5F"/>
    <w:p w14:paraId="1AB86624" w14:textId="77777777" w:rsidR="00D12E5F" w:rsidRDefault="00D12E5F" w:rsidP="00D12E5F"/>
    <w:p w14:paraId="2F333B3C" w14:textId="77777777" w:rsidR="00D12E5F" w:rsidRDefault="00D12E5F" w:rsidP="00D12E5F"/>
    <w:p w14:paraId="0CFD6D32" w14:textId="7152BF9F" w:rsidR="00F44534" w:rsidRPr="00F44534" w:rsidRDefault="00F44534" w:rsidP="00F44534"/>
    <w:p w14:paraId="0E8E3A44" w14:textId="015DEDCB" w:rsidR="00F44534" w:rsidRPr="00F44534" w:rsidRDefault="00F44534" w:rsidP="00F44534"/>
    <w:p w14:paraId="0B7822DF" w14:textId="1ADE793E" w:rsidR="00F44534" w:rsidRPr="00F44534" w:rsidRDefault="00F44534" w:rsidP="00F44534"/>
    <w:p w14:paraId="63DDEF4A" w14:textId="5431CF13" w:rsidR="00F44534" w:rsidRPr="00F44534" w:rsidRDefault="00F44534" w:rsidP="00F44534"/>
    <w:p w14:paraId="15E1DE54" w14:textId="151AE880" w:rsidR="00F44534" w:rsidRPr="00F44534" w:rsidRDefault="00F44534" w:rsidP="00F44534"/>
    <w:p w14:paraId="445641E1" w14:textId="3C2A243D" w:rsidR="00F44534" w:rsidRPr="00F44534" w:rsidRDefault="00F44534" w:rsidP="00F44534"/>
    <w:p w14:paraId="37BD0749" w14:textId="77777777" w:rsidR="00F44534" w:rsidRPr="00F44534" w:rsidRDefault="00F44534" w:rsidP="00F44534"/>
    <w:sectPr w:rsidR="00F44534" w:rsidRPr="00F44534">
      <w:headerReference w:type="even" r:id="rId52"/>
      <w:headerReference w:type="default" r:id="rId53"/>
      <w:footerReference w:type="even" r:id="rId54"/>
      <w:footerReference w:type="default" r:id="rId55"/>
      <w:headerReference w:type="first" r:id="rId56"/>
      <w:footerReference w:type="first" r:id="rId5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0B98D" w14:textId="77777777" w:rsidR="00746899" w:rsidRDefault="00746899">
      <w:pPr>
        <w:spacing w:line="240" w:lineRule="auto"/>
      </w:pPr>
      <w:r>
        <w:separator/>
      </w:r>
    </w:p>
  </w:endnote>
  <w:endnote w:type="continuationSeparator" w:id="0">
    <w:p w14:paraId="1383ABA0" w14:textId="77777777" w:rsidR="00746899" w:rsidRDefault="0074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9E82D" w14:textId="77777777" w:rsidR="00746899" w:rsidRDefault="00746899">
      <w:pPr>
        <w:spacing w:line="240" w:lineRule="auto"/>
      </w:pPr>
      <w:r>
        <w:separator/>
      </w:r>
    </w:p>
  </w:footnote>
  <w:footnote w:type="continuationSeparator" w:id="0">
    <w:p w14:paraId="28C076A8" w14:textId="77777777" w:rsidR="00746899" w:rsidRDefault="00746899">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D926" w14:textId="79324583" w:rsidR="0054791F" w:rsidRPr="0084724A" w:rsidRDefault="0054791F" w:rsidP="0054791F">
    <w:pPr>
      <w:tabs>
        <w:tab w:val="right" w:pos="9356"/>
      </w:tabs>
      <w:rPr>
        <w:b/>
        <w:i/>
      </w:rPr>
    </w:pPr>
    <w:r>
      <w:rPr>
        <w:lang w:val="en-US"/>
      </w:rPr>
      <w:t>3GPP TSG SA WG</w:t>
    </w:r>
    <w:r w:rsidRPr="0084724A">
      <w:rPr>
        <w:lang w:val="en-US"/>
      </w:rPr>
      <w:t>4#</w:t>
    </w:r>
    <w:r>
      <w:rPr>
        <w:lang w:val="en-US"/>
      </w:rPr>
      <w:t>127-bis-e</w:t>
    </w:r>
    <w:r w:rsidRPr="0084724A">
      <w:rPr>
        <w:b/>
        <w:i/>
      </w:rPr>
      <w:tab/>
    </w:r>
    <w:proofErr w:type="spellStart"/>
    <w:r w:rsidRPr="0084724A">
      <w:rPr>
        <w:b/>
        <w:i/>
        <w:sz w:val="28"/>
        <w:szCs w:val="28"/>
      </w:rPr>
      <w:t>Tdoc</w:t>
    </w:r>
    <w:proofErr w:type="spellEnd"/>
    <w:r w:rsidRPr="0084724A">
      <w:rPr>
        <w:b/>
        <w:i/>
        <w:sz w:val="28"/>
        <w:szCs w:val="28"/>
      </w:rPr>
      <w:t xml:space="preserve"> </w:t>
    </w:r>
    <w:r w:rsidRPr="00E970A9">
      <w:rPr>
        <w:b/>
        <w:i/>
        <w:sz w:val="28"/>
        <w:szCs w:val="28"/>
      </w:rPr>
      <w:t>S4-24</w:t>
    </w:r>
    <w:r>
      <w:rPr>
        <w:b/>
        <w:i/>
        <w:sz w:val="28"/>
        <w:szCs w:val="28"/>
      </w:rPr>
      <w:t>07</w:t>
    </w:r>
    <w:r w:rsidR="00E34B1A">
      <w:rPr>
        <w:b/>
        <w:i/>
        <w:sz w:val="28"/>
        <w:szCs w:val="28"/>
      </w:rPr>
      <w:t>20</w:t>
    </w:r>
  </w:p>
  <w:p w14:paraId="4C9365E3" w14:textId="430C1D23" w:rsidR="0054791F" w:rsidRPr="0084724A" w:rsidRDefault="0054791F" w:rsidP="0054791F">
    <w:pPr>
      <w:tabs>
        <w:tab w:val="right" w:pos="9360"/>
      </w:tabs>
      <w:rPr>
        <w:b/>
        <w:lang w:val="en-US" w:eastAsia="zh-CN"/>
      </w:rPr>
    </w:pPr>
    <w:r>
      <w:rPr>
        <w:lang w:eastAsia="zh-CN"/>
      </w:rPr>
      <w:t>Online</w:t>
    </w:r>
    <w:r w:rsidRPr="0087137A">
      <w:rPr>
        <w:lang w:eastAsia="zh-CN"/>
      </w:rPr>
      <w:t xml:space="preserve">, </w:t>
    </w:r>
    <w:r>
      <w:rPr>
        <w:lang w:eastAsia="zh-CN"/>
      </w:rPr>
      <w:t xml:space="preserve">8-12 April </w:t>
    </w:r>
    <w:r w:rsidRPr="00823C63">
      <w:rPr>
        <w:lang w:eastAsia="zh-CN"/>
      </w:rPr>
      <w:t>202</w:t>
    </w:r>
    <w:r>
      <w:rPr>
        <w:lang w:eastAsia="zh-CN"/>
      </w:rPr>
      <w:t>4</w:t>
    </w:r>
    <w:r>
      <w:rPr>
        <w:lang w:eastAsia="zh-CN"/>
      </w:rPr>
      <w:tab/>
    </w:r>
  </w:p>
  <w:p w14:paraId="74AF25DD" w14:textId="77777777" w:rsidR="00170FB7" w:rsidRPr="0054791F" w:rsidRDefault="00170FB7" w:rsidP="0054791F">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CA"/>
    <w:multiLevelType w:val="multilevel"/>
    <w:tmpl w:val="E00E0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4F44E6"/>
    <w:multiLevelType w:val="multilevel"/>
    <w:tmpl w:val="CF1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9C27E1F"/>
    <w:multiLevelType w:val="multilevel"/>
    <w:tmpl w:val="86388B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1A644B1"/>
    <w:multiLevelType w:val="multilevel"/>
    <w:tmpl w:val="00D685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9BC4F64"/>
    <w:multiLevelType w:val="multilevel"/>
    <w:tmpl w:val="F87A06D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E800E92"/>
    <w:multiLevelType w:val="multilevel"/>
    <w:tmpl w:val="34DE9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62F6F83"/>
    <w:multiLevelType w:val="multilevel"/>
    <w:tmpl w:val="773A82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46D35348"/>
    <w:multiLevelType w:val="multilevel"/>
    <w:tmpl w:val="91804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473B56B8"/>
    <w:multiLevelType w:val="multilevel"/>
    <w:tmpl w:val="443661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E001FEB"/>
    <w:multiLevelType w:val="multilevel"/>
    <w:tmpl w:val="4E162A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57374EA"/>
    <w:multiLevelType w:val="multilevel"/>
    <w:tmpl w:val="0BB2E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5619449C"/>
    <w:multiLevelType w:val="multilevel"/>
    <w:tmpl w:val="A0D0CB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ACA51FD"/>
    <w:multiLevelType w:val="multilevel"/>
    <w:tmpl w:val="46DCED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63E21C57"/>
    <w:multiLevelType w:val="multilevel"/>
    <w:tmpl w:val="D392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17"/>
  </w:num>
  <w:num w:numId="2" w16cid:durableId="904797773">
    <w:abstractNumId w:val="3"/>
  </w:num>
  <w:num w:numId="3" w16cid:durableId="1901478137">
    <w:abstractNumId w:val="27"/>
  </w:num>
  <w:num w:numId="4" w16cid:durableId="950816132">
    <w:abstractNumId w:val="10"/>
  </w:num>
  <w:num w:numId="5" w16cid:durableId="274868998">
    <w:abstractNumId w:val="12"/>
  </w:num>
  <w:num w:numId="6" w16cid:durableId="1023869100">
    <w:abstractNumId w:val="24"/>
  </w:num>
  <w:num w:numId="7" w16cid:durableId="1536189073">
    <w:abstractNumId w:val="9"/>
  </w:num>
  <w:num w:numId="8" w16cid:durableId="2077780902">
    <w:abstractNumId w:val="13"/>
  </w:num>
  <w:num w:numId="9" w16cid:durableId="634943532">
    <w:abstractNumId w:val="2"/>
  </w:num>
  <w:num w:numId="10" w16cid:durableId="1110315784">
    <w:abstractNumId w:val="34"/>
  </w:num>
  <w:num w:numId="11" w16cid:durableId="1154368158">
    <w:abstractNumId w:val="35"/>
  </w:num>
  <w:num w:numId="12" w16cid:durableId="247152214">
    <w:abstractNumId w:val="21"/>
  </w:num>
  <w:num w:numId="13" w16cid:durableId="906036086">
    <w:abstractNumId w:val="18"/>
  </w:num>
  <w:num w:numId="14" w16cid:durableId="1911620464">
    <w:abstractNumId w:val="8"/>
  </w:num>
  <w:num w:numId="15" w16cid:durableId="438258939">
    <w:abstractNumId w:val="36"/>
  </w:num>
  <w:num w:numId="16" w16cid:durableId="80875089">
    <w:abstractNumId w:val="15"/>
  </w:num>
  <w:num w:numId="17" w16cid:durableId="1876311144">
    <w:abstractNumId w:val="32"/>
  </w:num>
  <w:num w:numId="18" w16cid:durableId="308554474">
    <w:abstractNumId w:val="6"/>
  </w:num>
  <w:num w:numId="19" w16cid:durableId="2113934707">
    <w:abstractNumId w:val="1"/>
  </w:num>
  <w:num w:numId="20" w16cid:durableId="3552990">
    <w:abstractNumId w:val="33"/>
  </w:num>
  <w:num w:numId="21" w16cid:durableId="1427849134">
    <w:abstractNumId w:val="23"/>
  </w:num>
  <w:num w:numId="22" w16cid:durableId="1142501078">
    <w:abstractNumId w:val="31"/>
  </w:num>
  <w:num w:numId="23" w16cid:durableId="2084403371">
    <w:abstractNumId w:val="30"/>
  </w:num>
  <w:num w:numId="24" w16cid:durableId="871503245">
    <w:abstractNumId w:val="14"/>
  </w:num>
  <w:num w:numId="25" w16cid:durableId="31155975">
    <w:abstractNumId w:val="19"/>
  </w:num>
  <w:num w:numId="26" w16cid:durableId="1176269520">
    <w:abstractNumId w:val="0"/>
  </w:num>
  <w:num w:numId="27" w16cid:durableId="1797214913">
    <w:abstractNumId w:val="25"/>
  </w:num>
  <w:num w:numId="28" w16cid:durableId="1983390454">
    <w:abstractNumId w:val="4"/>
  </w:num>
  <w:num w:numId="29" w16cid:durableId="1827630264">
    <w:abstractNumId w:val="29"/>
  </w:num>
  <w:num w:numId="30" w16cid:durableId="247006686">
    <w:abstractNumId w:val="22"/>
  </w:num>
  <w:num w:numId="31" w16cid:durableId="1252202924">
    <w:abstractNumId w:val="20"/>
  </w:num>
  <w:num w:numId="32" w16cid:durableId="562643288">
    <w:abstractNumId w:val="26"/>
  </w:num>
  <w:num w:numId="33" w16cid:durableId="465240083">
    <w:abstractNumId w:val="16"/>
  </w:num>
  <w:num w:numId="34" w16cid:durableId="385379058">
    <w:abstractNumId w:val="7"/>
  </w:num>
  <w:num w:numId="35" w16cid:durableId="444664233">
    <w:abstractNumId w:val="28"/>
  </w:num>
  <w:num w:numId="36" w16cid:durableId="948590122">
    <w:abstractNumId w:val="5"/>
  </w:num>
  <w:num w:numId="37" w16cid:durableId="135325927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140FD4"/>
    <w:rsid w:val="00170FB7"/>
    <w:rsid w:val="002441F1"/>
    <w:rsid w:val="002E7583"/>
    <w:rsid w:val="002F2C0E"/>
    <w:rsid w:val="0047395D"/>
    <w:rsid w:val="00473AC9"/>
    <w:rsid w:val="00502626"/>
    <w:rsid w:val="005118EE"/>
    <w:rsid w:val="0054791F"/>
    <w:rsid w:val="00572681"/>
    <w:rsid w:val="005B6FAA"/>
    <w:rsid w:val="0063060A"/>
    <w:rsid w:val="00746899"/>
    <w:rsid w:val="00757F90"/>
    <w:rsid w:val="00882E69"/>
    <w:rsid w:val="008C08B7"/>
    <w:rsid w:val="00930552"/>
    <w:rsid w:val="00BC33C8"/>
    <w:rsid w:val="00C03D71"/>
    <w:rsid w:val="00D12E5F"/>
    <w:rsid w:val="00D2090F"/>
    <w:rsid w:val="00DD3515"/>
    <w:rsid w:val="00E004E3"/>
    <w:rsid w:val="00E23695"/>
    <w:rsid w:val="00E34B1A"/>
    <w:rsid w:val="00E412EF"/>
    <w:rsid w:val="00F44534"/>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Docs/S4aI240033.zip" TargetMode="External"/><Relationship Id="rId18" Type="http://schemas.openxmlformats.org/officeDocument/2006/relationships/hyperlink" Target="https://www.3gpp.org/ftp/TSG_SA/WG4_CODEC/Docs/S4aI240038.zip" TargetMode="External"/><Relationship Id="rId26" Type="http://schemas.openxmlformats.org/officeDocument/2006/relationships/hyperlink" Target="https://www.3gpp.org/ftp/TSG_SA/WG4_CODEC/Docs/S4aI240033.zip" TargetMode="External"/><Relationship Id="rId39" Type="http://schemas.openxmlformats.org/officeDocument/2006/relationships/hyperlink" Target="https://www.3gpp.org/ftp/TSG_SA/WG4_CODEC/Docs/S4aI240031.zip" TargetMode="External"/><Relationship Id="rId21" Type="http://schemas.openxmlformats.org/officeDocument/2006/relationships/hyperlink" Target="https://www.3gpp.org/ftp/tsg_sa/WG4_CODEC/TSGS4_111-e/Docs/S4-201473.zip" TargetMode="External"/><Relationship Id="rId34" Type="http://schemas.openxmlformats.org/officeDocument/2006/relationships/hyperlink" Target="https://www.3gpp.org/ftp/TSG_SA/WG4_CODEC/Docs/S4aI240028.zip" TargetMode="External"/><Relationship Id="rId42" Type="http://schemas.openxmlformats.org/officeDocument/2006/relationships/hyperlink" Target="https://www.3gpp.org/ftp/TSG_SA/WG4_CODEC/Docs/S4aI240032.zip" TargetMode="External"/><Relationship Id="rId47" Type="http://schemas.openxmlformats.org/officeDocument/2006/relationships/hyperlink" Target="https://www.3gpp.org/ftp/TSG_SA/WG4_CODEC/Docs/S4aI240037.zip" TargetMode="External"/><Relationship Id="rId50" Type="http://schemas.openxmlformats.org/officeDocument/2006/relationships/hyperlink" Target="https://www.3gpp.org/ftp/TSG_SA/WG4_CODEC/Docs/S4aI240039.zip" TargetMode="External"/><Relationship Id="rId55"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3gpp.org/ftp/TSG_SA/WG4_CODEC/Docs/S4aI240032.zip" TargetMode="External"/><Relationship Id="rId17" Type="http://schemas.openxmlformats.org/officeDocument/2006/relationships/hyperlink" Target="https://www.3gpp.org/ftp/TSG_SA/WG4_CODEC/Docs/S4aI240037.zip" TargetMode="External"/><Relationship Id="rId25" Type="http://schemas.openxmlformats.org/officeDocument/2006/relationships/hyperlink" Target="https://www.3gpp.org/ftp/tsg_sa/TSG_SA/TSGS_96_Budapest_2022_06/Docs/SP-220685.zip" TargetMode="External"/><Relationship Id="rId33" Type="http://schemas.openxmlformats.org/officeDocument/2006/relationships/hyperlink" Target="https://www.3gpp.org/ftp/TSG_SA/WG4_CODEC/Docs/S4aI240036.zip" TargetMode="External"/><Relationship Id="rId38" Type="http://schemas.openxmlformats.org/officeDocument/2006/relationships/hyperlink" Target="https://www.3gpp.org/ftp/TSG_SA/WG4_CODEC/Docs/S4aI240031.zip" TargetMode="External"/><Relationship Id="rId46" Type="http://schemas.openxmlformats.org/officeDocument/2006/relationships/hyperlink" Target="https://www.3gpp.org/ftp/TSG_SA/WG4_CODEC/Docs/S4aI240037.zip"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3gpp.org/ftp/TSG_SA/WG4_CODEC/Docs/S4aI240036.zip" TargetMode="External"/><Relationship Id="rId20" Type="http://schemas.openxmlformats.org/officeDocument/2006/relationships/hyperlink" Target="https://www.3gpp.org/ftp/TSG_SA/WG4_CODEC/Docs/S4aI240040.zip" TargetMode="External"/><Relationship Id="rId29" Type="http://schemas.openxmlformats.org/officeDocument/2006/relationships/hyperlink" Target="https://www.3gpp.org/ftp/TSG_SA/WG4_CODEC/Docs/S4aI240040.zip" TargetMode="External"/><Relationship Id="rId41" Type="http://schemas.openxmlformats.org/officeDocument/2006/relationships/hyperlink" Target="https://www.3gpp.org/ftp/TSG_SA/WG4_CODEC/Docs/S4aI240035.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Docs/S4aI240031.zip" TargetMode="External"/><Relationship Id="rId24" Type="http://schemas.openxmlformats.org/officeDocument/2006/relationships/hyperlink" Target="https://www.3gpp.org/ftp/tsg_sa/TSG_SA/TSGS_87E_Electronic/Docs/SP-200054.zip" TargetMode="External"/><Relationship Id="rId32" Type="http://schemas.openxmlformats.org/officeDocument/2006/relationships/hyperlink" Target="https://www.3gpp.org/ftp/TSG_SA/WG4_CODEC/Docs/S4aI240036.zip" TargetMode="External"/><Relationship Id="rId37" Type="http://schemas.openxmlformats.org/officeDocument/2006/relationships/hyperlink" Target="https://www.3gpp.org/ftp/TSG_SA/WG4_CODEC/Docs/S4aI240028.zip" TargetMode="External"/><Relationship Id="rId40" Type="http://schemas.openxmlformats.org/officeDocument/2006/relationships/hyperlink" Target="https://www.3gpp.org/ftp/TSG_SA/WG4_CODEC/Docs/S4aI240035.zip" TargetMode="External"/><Relationship Id="rId45" Type="http://schemas.openxmlformats.org/officeDocument/2006/relationships/hyperlink" Target="https://www.3gpp.org/ftp/TSG_SA/WG4_CODEC/Docs/S4aI240034.zip" TargetMode="External"/><Relationship Id="rId53" Type="http://schemas.openxmlformats.org/officeDocument/2006/relationships/header" Target="header2.xm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SA/WG4_CODEC/Docs/S4aI240035.zip" TargetMode="External"/><Relationship Id="rId23" Type="http://schemas.openxmlformats.org/officeDocument/2006/relationships/hyperlink" Target="https://www.3gpp.org/ftp/TSG_SA/WG4_CODEC/Docs/S4aI240027.zip" TargetMode="External"/><Relationship Id="rId28" Type="http://schemas.openxmlformats.org/officeDocument/2006/relationships/hyperlink" Target="https://www.3gpp.org/ftp/TSG_SA/WG4_CODEC/Docs/S4aI240042.zip" TargetMode="External"/><Relationship Id="rId36" Type="http://schemas.openxmlformats.org/officeDocument/2006/relationships/hyperlink" Target="https://www.3gpp.org/ftp/TSG_SA/WG4_CODEC/Docs/S4aI240028.zip" TargetMode="External"/><Relationship Id="rId49" Type="http://schemas.openxmlformats.org/officeDocument/2006/relationships/hyperlink" Target="https://www.3gpp.org/ftp/TSG_SA/WG4_CODEC/Docs/S4aI240038.zip" TargetMode="External"/><Relationship Id="rId57" Type="http://schemas.openxmlformats.org/officeDocument/2006/relationships/footer" Target="footer3.xml"/><Relationship Id="rId10" Type="http://schemas.openxmlformats.org/officeDocument/2006/relationships/hyperlink" Target="https://www.3gpp.org/ftp/TSG_SA/WG4_CODEC/Docs/S4aI240028.zip" TargetMode="External"/><Relationship Id="rId19" Type="http://schemas.openxmlformats.org/officeDocument/2006/relationships/hyperlink" Target="https://www.3gpp.org/ftp/TSG_SA/WG4_CODEC/Docs/S4aI240039.zip" TargetMode="External"/><Relationship Id="rId31" Type="http://schemas.openxmlformats.org/officeDocument/2006/relationships/hyperlink" Target="https://www.3gpp.org/ftp/TSG_SA/TSG_SA/TSGS_100_Taipei_2023-06/Docs/SP-230542.zip" TargetMode="External"/><Relationship Id="rId44" Type="http://schemas.openxmlformats.org/officeDocument/2006/relationships/hyperlink" Target="https://www.3gpp.org/ftp/TSG_SA/WG4_CODEC/Docs/S4aI240034.zip"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Docs/S4aI240027.zip" TargetMode="External"/><Relationship Id="rId14" Type="http://schemas.openxmlformats.org/officeDocument/2006/relationships/hyperlink" Target="https://www.3gpp.org/ftp/TSG_SA/WG4_CODEC/Docs/S4aI240034.zip" TargetMode="External"/><Relationship Id="rId22" Type="http://schemas.openxmlformats.org/officeDocument/2006/relationships/hyperlink" Target="https://www.3gpp.org/ftp/TSG_SA/WG4_CODEC/Docs/S4aI240027.zip" TargetMode="External"/><Relationship Id="rId27" Type="http://schemas.openxmlformats.org/officeDocument/2006/relationships/hyperlink" Target="https://www.3gpp.org/ftp/TSG_SA/WG4_CODEC/Docs/S4aI240033.zip" TargetMode="External"/><Relationship Id="rId30" Type="http://schemas.openxmlformats.org/officeDocument/2006/relationships/hyperlink" Target="https://www.3gpp.org/ftp/TSG_SA/WG4_CODEC/Docs/S4aI240040.zip" TargetMode="External"/><Relationship Id="rId35" Type="http://schemas.openxmlformats.org/officeDocument/2006/relationships/hyperlink" Target="https://www.3gpp.org/ftp/TSG_SA/WG4_CODEC/Docs/S4aI240028.zip" TargetMode="External"/><Relationship Id="rId43" Type="http://schemas.openxmlformats.org/officeDocument/2006/relationships/hyperlink" Target="https://www.3gpp.org/ftp/TSG_SA/WG4_CODEC/Docs/S4aI240032.zip" TargetMode="External"/><Relationship Id="rId48" Type="http://schemas.openxmlformats.org/officeDocument/2006/relationships/hyperlink" Target="https://www.3gpp.org/ftp/TSG_SA/WG4_CODEC/Docs/S4aI240038.zip" TargetMode="External"/><Relationship Id="rId56" Type="http://schemas.openxmlformats.org/officeDocument/2006/relationships/header" Target="header3.xml"/><Relationship Id="rId8" Type="http://schemas.openxmlformats.org/officeDocument/2006/relationships/hyperlink" Target="https://docs.google.com/document/d/1EBEK-DK-O4b4H3C_LwoquFue-KbQg_-aPt_j9WzXdG0/edit?usp=sharing" TargetMode="External"/><Relationship Id="rId51" Type="http://schemas.openxmlformats.org/officeDocument/2006/relationships/hyperlink" Target="https://www.3gpp.org/ftp/TSG_SA/WG4_CODEC/Docs/S4aI240039.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13</Pages>
  <Words>2848</Words>
  <Characters>16238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4</cp:revision>
  <dcterms:created xsi:type="dcterms:W3CDTF">2024-04-03T08:42:00Z</dcterms:created>
  <dcterms:modified xsi:type="dcterms:W3CDTF">2024-04-03T09:13:00Z</dcterms:modified>
</cp:coreProperties>
</file>